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AD" w:rsidRPr="00B849EA" w:rsidRDefault="008E0B3B" w:rsidP="003818B1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7DAD" w:rsidRPr="00B849EA">
        <w:rPr>
          <w:b/>
          <w:bCs/>
          <w:sz w:val="22"/>
          <w:szCs w:val="22"/>
        </w:rPr>
        <w:t>Договор №_____</w:t>
      </w:r>
      <w:r w:rsidR="00C71020">
        <w:rPr>
          <w:b/>
          <w:bCs/>
          <w:sz w:val="22"/>
          <w:szCs w:val="22"/>
        </w:rPr>
        <w:t>____</w:t>
      </w:r>
    </w:p>
    <w:p w:rsidR="00FA350A" w:rsidRPr="00B849EA" w:rsidRDefault="00717DAD" w:rsidP="00F9726A">
      <w:pPr>
        <w:ind w:firstLine="720"/>
        <w:jc w:val="center"/>
        <w:rPr>
          <w:b/>
          <w:bCs/>
          <w:sz w:val="22"/>
          <w:szCs w:val="22"/>
        </w:rPr>
      </w:pPr>
      <w:r w:rsidRPr="00B849EA">
        <w:rPr>
          <w:b/>
          <w:bCs/>
          <w:sz w:val="22"/>
          <w:szCs w:val="22"/>
        </w:rPr>
        <w:t>о</w:t>
      </w:r>
      <w:r w:rsidR="00485E6D" w:rsidRPr="00B849EA">
        <w:rPr>
          <w:b/>
          <w:bCs/>
          <w:sz w:val="22"/>
          <w:szCs w:val="22"/>
        </w:rPr>
        <w:t>б образовании</w:t>
      </w:r>
    </w:p>
    <w:p w:rsidR="009F6DBD" w:rsidRPr="00B849EA" w:rsidRDefault="00485E6D" w:rsidP="003818B1">
      <w:pPr>
        <w:ind w:firstLine="720"/>
        <w:jc w:val="center"/>
        <w:rPr>
          <w:b/>
          <w:bCs/>
          <w:sz w:val="22"/>
          <w:szCs w:val="22"/>
        </w:rPr>
      </w:pPr>
      <w:r w:rsidRPr="00B849EA">
        <w:rPr>
          <w:b/>
          <w:bCs/>
          <w:sz w:val="22"/>
          <w:szCs w:val="22"/>
        </w:rPr>
        <w:t xml:space="preserve">на </w:t>
      </w:r>
      <w:proofErr w:type="gramStart"/>
      <w:r w:rsidRPr="00B849EA">
        <w:rPr>
          <w:b/>
          <w:bCs/>
          <w:sz w:val="22"/>
          <w:szCs w:val="22"/>
        </w:rPr>
        <w:t>обучение</w:t>
      </w:r>
      <w:r w:rsidR="00FA350A" w:rsidRPr="00B849EA">
        <w:rPr>
          <w:b/>
          <w:bCs/>
          <w:sz w:val="22"/>
          <w:szCs w:val="22"/>
        </w:rPr>
        <w:t xml:space="preserve"> </w:t>
      </w:r>
      <w:r w:rsidRPr="00B849EA">
        <w:rPr>
          <w:b/>
          <w:bCs/>
          <w:sz w:val="22"/>
          <w:szCs w:val="22"/>
        </w:rPr>
        <w:t>по</w:t>
      </w:r>
      <w:proofErr w:type="gramEnd"/>
      <w:r w:rsidRPr="00B849EA">
        <w:rPr>
          <w:b/>
          <w:bCs/>
          <w:sz w:val="22"/>
          <w:szCs w:val="22"/>
        </w:rPr>
        <w:t xml:space="preserve"> образовательным программам среднего профессионального образования</w:t>
      </w:r>
    </w:p>
    <w:tbl>
      <w:tblPr>
        <w:tblpPr w:leftFromText="180" w:rightFromText="180" w:vertAnchor="text" w:tblpY="1"/>
        <w:tblOverlap w:val="never"/>
        <w:tblW w:w="0" w:type="auto"/>
        <w:tblInd w:w="-39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42"/>
      </w:tblGrid>
      <w:tr w:rsidR="00370C14" w:rsidRPr="007F2048" w:rsidTr="00370C14">
        <w:trPr>
          <w:trHeight w:val="50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14" w:rsidRPr="007F2048" w:rsidRDefault="00370C14" w:rsidP="003818B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14" w:rsidRPr="007F2048" w:rsidRDefault="00370C14" w:rsidP="003818B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370C14" w:rsidRPr="007F2048" w:rsidTr="00370C1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14" w:rsidRPr="007F2048" w:rsidRDefault="00370C14" w:rsidP="003818B1">
            <w:pPr>
              <w:ind w:firstLine="720"/>
              <w:jc w:val="both"/>
              <w:rPr>
                <w:sz w:val="22"/>
                <w:szCs w:val="22"/>
              </w:rPr>
            </w:pPr>
            <w:r w:rsidRPr="007F2048">
              <w:rPr>
                <w:sz w:val="22"/>
                <w:szCs w:val="22"/>
              </w:rPr>
              <w:t>Х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14" w:rsidRPr="007F2048" w:rsidRDefault="00370C14" w:rsidP="003818B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3818B1" w:rsidRPr="00B849EA" w:rsidRDefault="00370C14" w:rsidP="003818B1">
      <w:pPr>
        <w:tabs>
          <w:tab w:val="center" w:pos="1701"/>
        </w:tabs>
        <w:ind w:firstLine="720"/>
        <w:jc w:val="both"/>
        <w:rPr>
          <w:sz w:val="22"/>
          <w:szCs w:val="22"/>
        </w:rPr>
      </w:pPr>
      <w:r w:rsidRPr="00B849EA">
        <w:rPr>
          <w:sz w:val="22"/>
          <w:szCs w:val="22"/>
        </w:rPr>
        <w:t xml:space="preserve">                   </w:t>
      </w:r>
    </w:p>
    <w:p w:rsidR="009F6DBD" w:rsidRPr="00B849EA" w:rsidRDefault="00370C14" w:rsidP="00E92845">
      <w:pPr>
        <w:tabs>
          <w:tab w:val="center" w:pos="1701"/>
        </w:tabs>
        <w:jc w:val="both"/>
        <w:rPr>
          <w:sz w:val="22"/>
          <w:szCs w:val="22"/>
        </w:rPr>
      </w:pPr>
      <w:r w:rsidRPr="00B849EA">
        <w:rPr>
          <w:sz w:val="22"/>
          <w:szCs w:val="22"/>
        </w:rPr>
        <w:t xml:space="preserve">г. Хабаровск                     </w:t>
      </w:r>
      <w:r w:rsidR="003F2B68" w:rsidRPr="00B849EA">
        <w:rPr>
          <w:sz w:val="22"/>
          <w:szCs w:val="22"/>
        </w:rPr>
        <w:t xml:space="preserve">   </w:t>
      </w:r>
      <w:r w:rsidR="00B849EA">
        <w:rPr>
          <w:sz w:val="22"/>
          <w:szCs w:val="22"/>
        </w:rPr>
        <w:t xml:space="preserve">  </w:t>
      </w:r>
      <w:r w:rsidR="003F2B68" w:rsidRPr="00B849EA">
        <w:rPr>
          <w:sz w:val="22"/>
          <w:szCs w:val="22"/>
        </w:rPr>
        <w:t xml:space="preserve">                  </w:t>
      </w:r>
      <w:r w:rsidRPr="00B849EA">
        <w:rPr>
          <w:sz w:val="22"/>
          <w:szCs w:val="22"/>
        </w:rPr>
        <w:t xml:space="preserve">       </w:t>
      </w:r>
      <w:r w:rsidR="00710469">
        <w:rPr>
          <w:sz w:val="22"/>
          <w:szCs w:val="22"/>
        </w:rPr>
        <w:t xml:space="preserve">  </w:t>
      </w:r>
      <w:r w:rsidRPr="00B849EA">
        <w:rPr>
          <w:sz w:val="22"/>
          <w:szCs w:val="22"/>
        </w:rPr>
        <w:t xml:space="preserve"> </w:t>
      </w:r>
      <w:r w:rsidR="002917C0" w:rsidRPr="00B849EA">
        <w:rPr>
          <w:sz w:val="22"/>
          <w:szCs w:val="22"/>
        </w:rPr>
        <w:t xml:space="preserve"> </w:t>
      </w:r>
      <w:r w:rsidR="00E92845">
        <w:rPr>
          <w:sz w:val="22"/>
          <w:szCs w:val="22"/>
        </w:rPr>
        <w:t xml:space="preserve">                                             </w:t>
      </w:r>
      <w:r w:rsidR="002917C0" w:rsidRPr="00B849EA">
        <w:rPr>
          <w:sz w:val="22"/>
          <w:szCs w:val="22"/>
        </w:rPr>
        <w:t xml:space="preserve"> </w:t>
      </w:r>
      <w:r w:rsidR="007676F5">
        <w:rPr>
          <w:sz w:val="22"/>
          <w:szCs w:val="22"/>
        </w:rPr>
        <w:t xml:space="preserve">  «____» ____________</w:t>
      </w:r>
      <w:r w:rsidRPr="00B849EA">
        <w:rPr>
          <w:sz w:val="22"/>
          <w:szCs w:val="22"/>
        </w:rPr>
        <w:t>_20</w:t>
      </w:r>
      <w:r w:rsidR="000315D7">
        <w:rPr>
          <w:sz w:val="22"/>
          <w:szCs w:val="22"/>
          <w:lang w:val="en-US"/>
        </w:rPr>
        <w:t>2</w:t>
      </w:r>
      <w:r w:rsidR="00710469">
        <w:rPr>
          <w:sz w:val="22"/>
          <w:szCs w:val="22"/>
        </w:rPr>
        <w:t>__</w:t>
      </w:r>
      <w:r w:rsidR="00CE14AC" w:rsidRPr="00B849EA">
        <w:rPr>
          <w:sz w:val="22"/>
          <w:szCs w:val="22"/>
        </w:rPr>
        <w:t xml:space="preserve"> </w:t>
      </w:r>
      <w:r w:rsidRPr="00B849EA">
        <w:rPr>
          <w:sz w:val="22"/>
          <w:szCs w:val="22"/>
        </w:rPr>
        <w:t>г.</w:t>
      </w:r>
      <w:r w:rsidRPr="00B849EA">
        <w:rPr>
          <w:sz w:val="22"/>
          <w:szCs w:val="22"/>
        </w:rPr>
        <w:br w:type="textWrapping" w:clear="all"/>
      </w:r>
    </w:p>
    <w:p w:rsidR="00485E6D" w:rsidRPr="007676F5" w:rsidRDefault="00370C14" w:rsidP="003F2B68">
      <w:pPr>
        <w:ind w:firstLine="709"/>
        <w:jc w:val="both"/>
        <w:rPr>
          <w:sz w:val="24"/>
          <w:szCs w:val="24"/>
        </w:rPr>
      </w:pPr>
      <w:proofErr w:type="gramStart"/>
      <w:r w:rsidRPr="00B849EA">
        <w:rPr>
          <w:sz w:val="22"/>
          <w:szCs w:val="22"/>
        </w:rPr>
        <w:t xml:space="preserve">Краевое государственное бюджетное </w:t>
      </w:r>
      <w:r w:rsidR="003C5321">
        <w:rPr>
          <w:sz w:val="22"/>
          <w:szCs w:val="22"/>
        </w:rPr>
        <w:t xml:space="preserve">профессиональное </w:t>
      </w:r>
      <w:r w:rsidRPr="00B849EA">
        <w:rPr>
          <w:sz w:val="22"/>
          <w:szCs w:val="22"/>
        </w:rPr>
        <w:t>образовательное учреждение «Хабаровский государственный медицинский колледж»</w:t>
      </w:r>
      <w:r w:rsidR="003C5321">
        <w:rPr>
          <w:sz w:val="22"/>
          <w:szCs w:val="22"/>
        </w:rPr>
        <w:t xml:space="preserve"> </w:t>
      </w:r>
      <w:r w:rsidR="009A0E8A">
        <w:rPr>
          <w:sz w:val="22"/>
          <w:szCs w:val="22"/>
        </w:rPr>
        <w:t>имени Г.С. Макарова</w:t>
      </w:r>
      <w:r w:rsidR="009A5D57">
        <w:rPr>
          <w:sz w:val="22"/>
          <w:szCs w:val="22"/>
        </w:rPr>
        <w:t xml:space="preserve"> </w:t>
      </w:r>
      <w:r w:rsidR="003C5321">
        <w:rPr>
          <w:sz w:val="22"/>
          <w:szCs w:val="22"/>
        </w:rPr>
        <w:t>министерства здравоохранения</w:t>
      </w:r>
      <w:r w:rsidR="00C4166F">
        <w:rPr>
          <w:sz w:val="22"/>
          <w:szCs w:val="22"/>
        </w:rPr>
        <w:t xml:space="preserve"> Хабаровского края</w:t>
      </w:r>
      <w:r w:rsidR="00717DAD" w:rsidRPr="00B849EA">
        <w:rPr>
          <w:sz w:val="22"/>
          <w:szCs w:val="22"/>
        </w:rPr>
        <w:t>, о</w:t>
      </w:r>
      <w:r w:rsidR="00E92845">
        <w:rPr>
          <w:sz w:val="22"/>
          <w:szCs w:val="22"/>
        </w:rPr>
        <w:t>существляющ</w:t>
      </w:r>
      <w:r w:rsidR="00E92845" w:rsidRPr="007676F5">
        <w:rPr>
          <w:sz w:val="22"/>
          <w:szCs w:val="22"/>
        </w:rPr>
        <w:t>ее</w:t>
      </w:r>
      <w:r w:rsidR="003818B1" w:rsidRPr="00B849EA">
        <w:rPr>
          <w:sz w:val="22"/>
          <w:szCs w:val="22"/>
        </w:rPr>
        <w:t xml:space="preserve"> образовательную деятельность на основании </w:t>
      </w:r>
      <w:r w:rsidR="00FA350A" w:rsidRPr="00B849EA">
        <w:rPr>
          <w:sz w:val="22"/>
          <w:szCs w:val="22"/>
        </w:rPr>
        <w:t xml:space="preserve">бессрочной </w:t>
      </w:r>
      <w:r w:rsidR="003818B1" w:rsidRPr="00B849EA">
        <w:rPr>
          <w:sz w:val="22"/>
          <w:szCs w:val="22"/>
        </w:rPr>
        <w:t xml:space="preserve">лицензии на </w:t>
      </w:r>
      <w:r w:rsidR="00507592">
        <w:rPr>
          <w:sz w:val="22"/>
          <w:szCs w:val="22"/>
        </w:rPr>
        <w:t>осуществление</w:t>
      </w:r>
      <w:r w:rsidR="003818B1" w:rsidRPr="00B849EA">
        <w:rPr>
          <w:sz w:val="22"/>
          <w:szCs w:val="22"/>
        </w:rPr>
        <w:t xml:space="preserve"> образовательной деятельности  </w:t>
      </w:r>
      <w:r w:rsidR="00FA350A" w:rsidRPr="00B849EA">
        <w:rPr>
          <w:sz w:val="22"/>
          <w:szCs w:val="22"/>
        </w:rPr>
        <w:t>рег</w:t>
      </w:r>
      <w:r w:rsidR="009A5D57">
        <w:rPr>
          <w:sz w:val="22"/>
          <w:szCs w:val="22"/>
        </w:rPr>
        <w:t xml:space="preserve">истрационный </w:t>
      </w:r>
      <w:r w:rsidR="00FA350A" w:rsidRPr="00B849EA">
        <w:rPr>
          <w:sz w:val="22"/>
          <w:szCs w:val="22"/>
        </w:rPr>
        <w:t xml:space="preserve"> </w:t>
      </w:r>
      <w:r w:rsidR="003818B1" w:rsidRPr="00B849EA">
        <w:rPr>
          <w:sz w:val="22"/>
          <w:szCs w:val="22"/>
        </w:rPr>
        <w:t>№</w:t>
      </w:r>
      <w:r w:rsidR="009A5D57">
        <w:rPr>
          <w:sz w:val="22"/>
          <w:szCs w:val="22"/>
        </w:rPr>
        <w:t xml:space="preserve"> 27-</w:t>
      </w:r>
      <w:r w:rsidR="003818B1" w:rsidRPr="00B849EA">
        <w:rPr>
          <w:sz w:val="22"/>
          <w:szCs w:val="22"/>
        </w:rPr>
        <w:t xml:space="preserve"> </w:t>
      </w:r>
      <w:r w:rsidR="00534883">
        <w:rPr>
          <w:sz w:val="22"/>
          <w:szCs w:val="22"/>
        </w:rPr>
        <w:t>2357</w:t>
      </w:r>
      <w:r w:rsidR="00230960">
        <w:rPr>
          <w:sz w:val="22"/>
          <w:szCs w:val="22"/>
        </w:rPr>
        <w:t>/2</w:t>
      </w:r>
      <w:r w:rsidR="003818B1" w:rsidRPr="00B849EA">
        <w:rPr>
          <w:sz w:val="22"/>
          <w:szCs w:val="22"/>
        </w:rPr>
        <w:t xml:space="preserve"> от </w:t>
      </w:r>
      <w:r w:rsidR="00230960">
        <w:rPr>
          <w:sz w:val="22"/>
          <w:szCs w:val="22"/>
        </w:rPr>
        <w:t>21 октября</w:t>
      </w:r>
      <w:r w:rsidR="003818B1" w:rsidRPr="00B849EA">
        <w:rPr>
          <w:sz w:val="22"/>
          <w:szCs w:val="22"/>
        </w:rPr>
        <w:t xml:space="preserve"> 20</w:t>
      </w:r>
      <w:r w:rsidR="009A5D57">
        <w:rPr>
          <w:sz w:val="22"/>
          <w:szCs w:val="22"/>
        </w:rPr>
        <w:t>21</w:t>
      </w:r>
      <w:r w:rsidR="003818B1" w:rsidRPr="00B849EA">
        <w:rPr>
          <w:sz w:val="22"/>
          <w:szCs w:val="22"/>
        </w:rPr>
        <w:t xml:space="preserve"> г.,  выданной </w:t>
      </w:r>
      <w:r w:rsidR="00581C9D">
        <w:rPr>
          <w:sz w:val="22"/>
          <w:szCs w:val="22"/>
        </w:rPr>
        <w:t>м</w:t>
      </w:r>
      <w:r w:rsidR="003818B1" w:rsidRPr="00B849EA">
        <w:rPr>
          <w:sz w:val="22"/>
          <w:szCs w:val="22"/>
        </w:rPr>
        <w:t xml:space="preserve">инистерством образования и науки Хабаровского </w:t>
      </w:r>
      <w:r w:rsidR="003818B1" w:rsidRPr="007676F5">
        <w:rPr>
          <w:sz w:val="22"/>
          <w:szCs w:val="22"/>
        </w:rPr>
        <w:t>края</w:t>
      </w:r>
      <w:r w:rsidR="00E92845" w:rsidRPr="007676F5">
        <w:rPr>
          <w:sz w:val="22"/>
          <w:szCs w:val="22"/>
        </w:rPr>
        <w:t>,</w:t>
      </w:r>
      <w:r w:rsidR="003818B1" w:rsidRPr="00B849EA">
        <w:rPr>
          <w:sz w:val="22"/>
          <w:szCs w:val="22"/>
        </w:rPr>
        <w:t xml:space="preserve">  </w:t>
      </w:r>
      <w:r w:rsidR="000D43D0" w:rsidRPr="00B849EA">
        <w:rPr>
          <w:sz w:val="22"/>
          <w:szCs w:val="22"/>
        </w:rPr>
        <w:t>и свидетельств</w:t>
      </w:r>
      <w:r w:rsidR="00C340BE" w:rsidRPr="00B849EA">
        <w:rPr>
          <w:sz w:val="22"/>
          <w:szCs w:val="22"/>
        </w:rPr>
        <w:t>а</w:t>
      </w:r>
      <w:r w:rsidR="000D43D0" w:rsidRPr="00B849EA">
        <w:rPr>
          <w:sz w:val="22"/>
          <w:szCs w:val="22"/>
        </w:rPr>
        <w:t xml:space="preserve"> о государственной аккредитации № </w:t>
      </w:r>
      <w:r w:rsidR="00230960">
        <w:rPr>
          <w:sz w:val="22"/>
          <w:szCs w:val="22"/>
        </w:rPr>
        <w:t>1044</w:t>
      </w:r>
      <w:r w:rsidR="000D43D0" w:rsidRPr="00B849EA">
        <w:rPr>
          <w:sz w:val="22"/>
          <w:szCs w:val="22"/>
        </w:rPr>
        <w:t xml:space="preserve">  от </w:t>
      </w:r>
      <w:r w:rsidR="00230960">
        <w:rPr>
          <w:sz w:val="22"/>
          <w:szCs w:val="22"/>
        </w:rPr>
        <w:t>23 декабря</w:t>
      </w:r>
      <w:r w:rsidR="000D43D0" w:rsidRPr="00B849EA">
        <w:rPr>
          <w:sz w:val="22"/>
          <w:szCs w:val="22"/>
        </w:rPr>
        <w:t xml:space="preserve"> 20</w:t>
      </w:r>
      <w:r w:rsidR="00230960">
        <w:rPr>
          <w:sz w:val="22"/>
          <w:szCs w:val="22"/>
        </w:rPr>
        <w:t>21</w:t>
      </w:r>
      <w:r w:rsidR="00717DAD" w:rsidRPr="00B849EA">
        <w:rPr>
          <w:sz w:val="22"/>
          <w:szCs w:val="22"/>
        </w:rPr>
        <w:t xml:space="preserve"> </w:t>
      </w:r>
      <w:r w:rsidR="000D43D0" w:rsidRPr="00B849EA">
        <w:rPr>
          <w:sz w:val="22"/>
          <w:szCs w:val="22"/>
        </w:rPr>
        <w:t>г.</w:t>
      </w:r>
      <w:r w:rsidR="004722DE" w:rsidRPr="00B849EA">
        <w:rPr>
          <w:sz w:val="22"/>
          <w:szCs w:val="22"/>
        </w:rPr>
        <w:t xml:space="preserve">, </w:t>
      </w:r>
      <w:r w:rsidR="000D43D0" w:rsidRPr="00B849EA">
        <w:rPr>
          <w:sz w:val="22"/>
          <w:szCs w:val="22"/>
        </w:rPr>
        <w:t xml:space="preserve">выданного </w:t>
      </w:r>
      <w:r w:rsidR="00406626">
        <w:rPr>
          <w:sz w:val="22"/>
          <w:szCs w:val="22"/>
        </w:rPr>
        <w:t>м</w:t>
      </w:r>
      <w:r w:rsidR="000D43D0" w:rsidRPr="00B849EA">
        <w:rPr>
          <w:sz w:val="22"/>
          <w:szCs w:val="22"/>
        </w:rPr>
        <w:t>инистерством образования и</w:t>
      </w:r>
      <w:proofErr w:type="gramEnd"/>
      <w:r w:rsidR="000D43D0" w:rsidRPr="00B849EA">
        <w:rPr>
          <w:sz w:val="22"/>
          <w:szCs w:val="22"/>
        </w:rPr>
        <w:t xml:space="preserve"> </w:t>
      </w:r>
      <w:proofErr w:type="gramStart"/>
      <w:r w:rsidR="000D43D0" w:rsidRPr="00B849EA">
        <w:rPr>
          <w:sz w:val="22"/>
          <w:szCs w:val="22"/>
        </w:rPr>
        <w:t>науки Хабаровского края</w:t>
      </w:r>
      <w:r w:rsidR="00063391">
        <w:rPr>
          <w:sz w:val="22"/>
          <w:szCs w:val="22"/>
        </w:rPr>
        <w:t xml:space="preserve"> на срок с </w:t>
      </w:r>
      <w:r w:rsidR="00230960">
        <w:rPr>
          <w:sz w:val="22"/>
          <w:szCs w:val="22"/>
        </w:rPr>
        <w:t>23 декабря 2021</w:t>
      </w:r>
      <w:bookmarkStart w:id="0" w:name="_GoBack"/>
      <w:bookmarkEnd w:id="0"/>
      <w:r w:rsidR="00717DAD" w:rsidRPr="00B849EA">
        <w:rPr>
          <w:sz w:val="22"/>
          <w:szCs w:val="22"/>
        </w:rPr>
        <w:t xml:space="preserve"> г. по </w:t>
      </w:r>
      <w:r w:rsidR="00402DCE">
        <w:rPr>
          <w:sz w:val="22"/>
          <w:szCs w:val="22"/>
        </w:rPr>
        <w:t>30</w:t>
      </w:r>
      <w:r w:rsidR="00717DAD" w:rsidRPr="00B849EA">
        <w:rPr>
          <w:sz w:val="22"/>
          <w:szCs w:val="22"/>
        </w:rPr>
        <w:t xml:space="preserve"> апреля 20</w:t>
      </w:r>
      <w:r w:rsidR="00402DCE">
        <w:rPr>
          <w:sz w:val="22"/>
          <w:szCs w:val="22"/>
        </w:rPr>
        <w:t>25</w:t>
      </w:r>
      <w:r w:rsidR="00717DAD" w:rsidRPr="00B849EA">
        <w:rPr>
          <w:sz w:val="22"/>
          <w:szCs w:val="22"/>
        </w:rPr>
        <w:t xml:space="preserve"> </w:t>
      </w:r>
      <w:r w:rsidR="00717DAD" w:rsidRPr="007676F5">
        <w:rPr>
          <w:sz w:val="22"/>
          <w:szCs w:val="22"/>
        </w:rPr>
        <w:t>г.</w:t>
      </w:r>
      <w:r w:rsidR="00E92845" w:rsidRPr="007676F5">
        <w:rPr>
          <w:sz w:val="22"/>
          <w:szCs w:val="22"/>
        </w:rPr>
        <w:t>,</w:t>
      </w:r>
      <w:r w:rsidR="00717DAD" w:rsidRPr="007676F5">
        <w:rPr>
          <w:sz w:val="22"/>
          <w:szCs w:val="22"/>
        </w:rPr>
        <w:t xml:space="preserve"> </w:t>
      </w:r>
      <w:r w:rsidR="009F6DBD" w:rsidRPr="007676F5">
        <w:rPr>
          <w:sz w:val="22"/>
          <w:szCs w:val="22"/>
        </w:rPr>
        <w:t xml:space="preserve">в лице </w:t>
      </w:r>
      <w:r w:rsidR="00406626">
        <w:rPr>
          <w:sz w:val="22"/>
          <w:szCs w:val="22"/>
        </w:rPr>
        <w:t>д</w:t>
      </w:r>
      <w:r w:rsidR="000D43D0" w:rsidRPr="007676F5">
        <w:rPr>
          <w:sz w:val="22"/>
          <w:szCs w:val="22"/>
        </w:rPr>
        <w:t xml:space="preserve">иректора </w:t>
      </w:r>
      <w:proofErr w:type="spellStart"/>
      <w:r w:rsidR="000D43D0" w:rsidRPr="007676F5">
        <w:rPr>
          <w:sz w:val="22"/>
          <w:szCs w:val="22"/>
        </w:rPr>
        <w:t>Ситникова</w:t>
      </w:r>
      <w:proofErr w:type="spellEnd"/>
      <w:r w:rsidR="000D43D0" w:rsidRPr="007676F5">
        <w:rPr>
          <w:sz w:val="22"/>
          <w:szCs w:val="22"/>
        </w:rPr>
        <w:t xml:space="preserve"> Валерия Николаевича</w:t>
      </w:r>
      <w:r w:rsidR="00E431CD" w:rsidRPr="007676F5">
        <w:rPr>
          <w:sz w:val="22"/>
          <w:szCs w:val="22"/>
        </w:rPr>
        <w:t>,</w:t>
      </w:r>
      <w:r w:rsidR="004722DE" w:rsidRPr="007676F5">
        <w:rPr>
          <w:sz w:val="22"/>
          <w:szCs w:val="22"/>
        </w:rPr>
        <w:t xml:space="preserve"> </w:t>
      </w:r>
      <w:r w:rsidR="009F6DBD" w:rsidRPr="007676F5">
        <w:rPr>
          <w:sz w:val="22"/>
          <w:szCs w:val="22"/>
        </w:rPr>
        <w:t>действующего на основании</w:t>
      </w:r>
      <w:r w:rsidR="002F41D4" w:rsidRPr="007676F5">
        <w:rPr>
          <w:sz w:val="22"/>
          <w:szCs w:val="22"/>
        </w:rPr>
        <w:t xml:space="preserve"> </w:t>
      </w:r>
      <w:r w:rsidR="00406626">
        <w:rPr>
          <w:sz w:val="22"/>
          <w:szCs w:val="22"/>
        </w:rPr>
        <w:t>У</w:t>
      </w:r>
      <w:r w:rsidR="002F41D4" w:rsidRPr="007676F5">
        <w:rPr>
          <w:sz w:val="22"/>
          <w:szCs w:val="22"/>
        </w:rPr>
        <w:t>става</w:t>
      </w:r>
      <w:r w:rsidR="00E431CD" w:rsidRPr="007676F5">
        <w:rPr>
          <w:sz w:val="22"/>
          <w:szCs w:val="22"/>
        </w:rPr>
        <w:t>,</w:t>
      </w:r>
      <w:r w:rsidR="00717DAD" w:rsidRPr="007676F5">
        <w:rPr>
          <w:sz w:val="22"/>
          <w:szCs w:val="22"/>
        </w:rPr>
        <w:t xml:space="preserve"> </w:t>
      </w:r>
      <w:r w:rsidR="009F6DBD" w:rsidRPr="007676F5">
        <w:rPr>
          <w:sz w:val="22"/>
          <w:szCs w:val="22"/>
        </w:rPr>
        <w:t xml:space="preserve">зарегистрированного </w:t>
      </w:r>
      <w:r w:rsidR="002F41D4" w:rsidRPr="007676F5">
        <w:rPr>
          <w:sz w:val="22"/>
          <w:szCs w:val="22"/>
        </w:rPr>
        <w:t xml:space="preserve"> ИФНС России </w:t>
      </w:r>
      <w:r w:rsidR="00B53687">
        <w:rPr>
          <w:sz w:val="22"/>
          <w:szCs w:val="22"/>
        </w:rPr>
        <w:t xml:space="preserve">по </w:t>
      </w:r>
      <w:r w:rsidR="00507592">
        <w:rPr>
          <w:sz w:val="22"/>
          <w:szCs w:val="22"/>
        </w:rPr>
        <w:t>Железнодорожному району</w:t>
      </w:r>
      <w:r w:rsidR="00E864E4">
        <w:rPr>
          <w:sz w:val="22"/>
          <w:szCs w:val="22"/>
        </w:rPr>
        <w:t xml:space="preserve"> </w:t>
      </w:r>
      <w:r w:rsidR="009A5D57">
        <w:rPr>
          <w:sz w:val="22"/>
          <w:szCs w:val="22"/>
        </w:rPr>
        <w:t xml:space="preserve">                                    </w:t>
      </w:r>
      <w:r w:rsidR="005010D7">
        <w:rPr>
          <w:sz w:val="22"/>
          <w:szCs w:val="22"/>
        </w:rPr>
        <w:t>г.</w:t>
      </w:r>
      <w:r w:rsidR="00B53687">
        <w:rPr>
          <w:sz w:val="22"/>
          <w:szCs w:val="22"/>
        </w:rPr>
        <w:t xml:space="preserve"> </w:t>
      </w:r>
      <w:r w:rsidR="009A5D57">
        <w:rPr>
          <w:sz w:val="22"/>
          <w:szCs w:val="22"/>
        </w:rPr>
        <w:t>Х</w:t>
      </w:r>
      <w:r w:rsidR="005010D7">
        <w:rPr>
          <w:sz w:val="22"/>
          <w:szCs w:val="22"/>
        </w:rPr>
        <w:t>абаровска</w:t>
      </w:r>
      <w:r w:rsidR="002F41D4" w:rsidRPr="007676F5">
        <w:rPr>
          <w:sz w:val="22"/>
          <w:szCs w:val="22"/>
        </w:rPr>
        <w:t xml:space="preserve"> </w:t>
      </w:r>
      <w:r w:rsidR="00534883">
        <w:rPr>
          <w:sz w:val="22"/>
          <w:szCs w:val="22"/>
        </w:rPr>
        <w:t>21</w:t>
      </w:r>
      <w:r w:rsidR="002F41D4" w:rsidRPr="007676F5">
        <w:rPr>
          <w:sz w:val="22"/>
          <w:szCs w:val="22"/>
        </w:rPr>
        <w:t>.</w:t>
      </w:r>
      <w:r w:rsidR="00534883">
        <w:rPr>
          <w:sz w:val="22"/>
          <w:szCs w:val="22"/>
        </w:rPr>
        <w:t>04</w:t>
      </w:r>
      <w:r w:rsidR="002F41D4" w:rsidRPr="007676F5">
        <w:rPr>
          <w:sz w:val="22"/>
          <w:szCs w:val="22"/>
        </w:rPr>
        <w:t>.201</w:t>
      </w:r>
      <w:r w:rsidR="00534883">
        <w:rPr>
          <w:sz w:val="22"/>
          <w:szCs w:val="22"/>
        </w:rPr>
        <w:t>6</w:t>
      </w:r>
      <w:r w:rsidR="009A5D57">
        <w:rPr>
          <w:sz w:val="22"/>
          <w:szCs w:val="22"/>
        </w:rPr>
        <w:t xml:space="preserve"> </w:t>
      </w:r>
      <w:r w:rsidR="002F41D4" w:rsidRPr="007676F5">
        <w:rPr>
          <w:sz w:val="22"/>
          <w:szCs w:val="22"/>
        </w:rPr>
        <w:t>г.</w:t>
      </w:r>
      <w:r w:rsidR="003818B1" w:rsidRPr="007676F5">
        <w:rPr>
          <w:sz w:val="22"/>
          <w:szCs w:val="22"/>
        </w:rPr>
        <w:t xml:space="preserve"> (</w:t>
      </w:r>
      <w:r w:rsidR="002F41D4" w:rsidRPr="007676F5">
        <w:rPr>
          <w:sz w:val="22"/>
          <w:szCs w:val="22"/>
        </w:rPr>
        <w:t>ОГРН 1022701129956 ГРН 21</w:t>
      </w:r>
      <w:r w:rsidR="005010D7">
        <w:rPr>
          <w:sz w:val="22"/>
          <w:szCs w:val="22"/>
        </w:rPr>
        <w:t>62724268860</w:t>
      </w:r>
      <w:r w:rsidR="003818B1" w:rsidRPr="007676F5">
        <w:rPr>
          <w:sz w:val="22"/>
          <w:szCs w:val="22"/>
        </w:rPr>
        <w:t>)</w:t>
      </w:r>
      <w:r w:rsidR="009A5D57">
        <w:rPr>
          <w:sz w:val="22"/>
          <w:szCs w:val="22"/>
        </w:rPr>
        <w:t xml:space="preserve"> и изменений в Устав                                                         от 01.07.2021г.</w:t>
      </w:r>
      <w:r w:rsidR="00E26469">
        <w:rPr>
          <w:sz w:val="22"/>
          <w:szCs w:val="22"/>
        </w:rPr>
        <w:t>,</w:t>
      </w:r>
      <w:r w:rsidR="009A5D57">
        <w:rPr>
          <w:sz w:val="22"/>
          <w:szCs w:val="22"/>
        </w:rPr>
        <w:t xml:space="preserve"> </w:t>
      </w:r>
      <w:r w:rsidR="00485E6D" w:rsidRPr="007676F5">
        <w:rPr>
          <w:sz w:val="22"/>
          <w:szCs w:val="22"/>
        </w:rPr>
        <w:t>имен</w:t>
      </w:r>
      <w:r w:rsidR="00E92845" w:rsidRPr="007676F5">
        <w:rPr>
          <w:sz w:val="22"/>
          <w:szCs w:val="22"/>
        </w:rPr>
        <w:t>уемое</w:t>
      </w:r>
      <w:r w:rsidR="00485E6D" w:rsidRPr="007676F5">
        <w:rPr>
          <w:sz w:val="22"/>
          <w:szCs w:val="22"/>
        </w:rPr>
        <w:t xml:space="preserve"> в дальнейшем</w:t>
      </w:r>
      <w:r w:rsidR="009F6DBD" w:rsidRPr="007676F5">
        <w:rPr>
          <w:sz w:val="22"/>
          <w:szCs w:val="22"/>
        </w:rPr>
        <w:t xml:space="preserve"> Исполнитель, с одной стороны,</w:t>
      </w:r>
      <w:r w:rsidR="009A5D57">
        <w:rPr>
          <w:sz w:val="22"/>
          <w:szCs w:val="22"/>
        </w:rPr>
        <w:t xml:space="preserve"> </w:t>
      </w:r>
      <w:r w:rsidR="005010D7">
        <w:rPr>
          <w:sz w:val="22"/>
          <w:szCs w:val="22"/>
        </w:rPr>
        <w:t>и________________________________________________________________</w:t>
      </w:r>
      <w:r w:rsidR="00E13579">
        <w:rPr>
          <w:sz w:val="22"/>
          <w:szCs w:val="22"/>
        </w:rPr>
        <w:t>___________________</w:t>
      </w:r>
      <w:r w:rsidR="009A5D57">
        <w:rPr>
          <w:sz w:val="22"/>
          <w:szCs w:val="22"/>
        </w:rPr>
        <w:t>________</w:t>
      </w:r>
      <w:r w:rsidR="00E92845" w:rsidRPr="007676F5">
        <w:rPr>
          <w:sz w:val="24"/>
          <w:szCs w:val="24"/>
        </w:rPr>
        <w:t>,</w:t>
      </w:r>
      <w:r w:rsidR="009F6DBD" w:rsidRPr="007676F5">
        <w:rPr>
          <w:sz w:val="24"/>
          <w:szCs w:val="24"/>
        </w:rPr>
        <w:t xml:space="preserve">  </w:t>
      </w:r>
      <w:proofErr w:type="gramEnd"/>
    </w:p>
    <w:p w:rsidR="009F6DBD" w:rsidRPr="007676F5" w:rsidRDefault="00AE5166" w:rsidP="00E92845">
      <w:pPr>
        <w:jc w:val="center"/>
        <w:rPr>
          <w:sz w:val="16"/>
          <w:szCs w:val="16"/>
        </w:rPr>
      </w:pPr>
      <w:r w:rsidRPr="007676F5">
        <w:rPr>
          <w:sz w:val="16"/>
          <w:szCs w:val="16"/>
        </w:rPr>
        <w:t>(</w:t>
      </w:r>
      <w:r w:rsidR="009F6DBD" w:rsidRPr="007676F5">
        <w:rPr>
          <w:sz w:val="16"/>
          <w:szCs w:val="16"/>
        </w:rPr>
        <w:t>Ф</w:t>
      </w:r>
      <w:r w:rsidR="00485E6D" w:rsidRPr="007676F5">
        <w:rPr>
          <w:sz w:val="16"/>
          <w:szCs w:val="16"/>
        </w:rPr>
        <w:t>.И.О.</w:t>
      </w:r>
      <w:r w:rsidR="004B78A2" w:rsidRPr="007676F5">
        <w:rPr>
          <w:sz w:val="16"/>
          <w:szCs w:val="16"/>
        </w:rPr>
        <w:t xml:space="preserve"> (при наличии)/ наименование юридического лица)</w:t>
      </w:r>
    </w:p>
    <w:p w:rsidR="009F6DBD" w:rsidRPr="007676F5" w:rsidRDefault="009F6DBD" w:rsidP="00E92845">
      <w:pPr>
        <w:jc w:val="center"/>
        <w:rPr>
          <w:sz w:val="16"/>
          <w:szCs w:val="16"/>
        </w:rPr>
      </w:pPr>
    </w:p>
    <w:p w:rsidR="00AE5166" w:rsidRPr="007676F5" w:rsidRDefault="00485E6D" w:rsidP="00AE5166">
      <w:pPr>
        <w:rPr>
          <w:sz w:val="22"/>
          <w:szCs w:val="22"/>
        </w:rPr>
      </w:pPr>
      <w:r w:rsidRPr="007676F5">
        <w:rPr>
          <w:sz w:val="22"/>
          <w:szCs w:val="22"/>
        </w:rPr>
        <w:t>и</w:t>
      </w:r>
      <w:r w:rsidR="00DA10E0" w:rsidRPr="007676F5">
        <w:rPr>
          <w:sz w:val="22"/>
          <w:szCs w:val="22"/>
        </w:rPr>
        <w:t xml:space="preserve">менуемый (мая) в </w:t>
      </w:r>
      <w:r w:rsidR="009F6DBD" w:rsidRPr="007676F5">
        <w:rPr>
          <w:sz w:val="22"/>
          <w:szCs w:val="22"/>
        </w:rPr>
        <w:t>дал</w:t>
      </w:r>
      <w:r w:rsidR="00DA10E0" w:rsidRPr="007676F5">
        <w:rPr>
          <w:sz w:val="22"/>
          <w:szCs w:val="22"/>
        </w:rPr>
        <w:t>ьнейшем</w:t>
      </w:r>
      <w:r w:rsidR="009F6DBD" w:rsidRPr="007676F5">
        <w:rPr>
          <w:sz w:val="22"/>
          <w:szCs w:val="22"/>
        </w:rPr>
        <w:t xml:space="preserve"> </w:t>
      </w:r>
      <w:r w:rsidR="00DA10E0" w:rsidRPr="007676F5">
        <w:rPr>
          <w:sz w:val="22"/>
          <w:szCs w:val="22"/>
        </w:rPr>
        <w:t>«</w:t>
      </w:r>
      <w:r w:rsidR="009F6DBD" w:rsidRPr="007676F5">
        <w:rPr>
          <w:sz w:val="22"/>
          <w:szCs w:val="22"/>
        </w:rPr>
        <w:t>Заказчик</w:t>
      </w:r>
      <w:r w:rsidR="00DA10E0" w:rsidRPr="007676F5">
        <w:rPr>
          <w:sz w:val="22"/>
          <w:szCs w:val="22"/>
        </w:rPr>
        <w:t>»</w:t>
      </w:r>
      <w:r w:rsidR="00E92845" w:rsidRPr="007676F5">
        <w:rPr>
          <w:sz w:val="22"/>
          <w:szCs w:val="22"/>
        </w:rPr>
        <w:t>,</w:t>
      </w:r>
      <w:r w:rsidR="00DA10E0" w:rsidRPr="007676F5">
        <w:rPr>
          <w:sz w:val="22"/>
          <w:szCs w:val="22"/>
        </w:rPr>
        <w:t xml:space="preserve"> в </w:t>
      </w:r>
      <w:r w:rsidR="00B849EA" w:rsidRPr="007676F5">
        <w:rPr>
          <w:sz w:val="22"/>
          <w:szCs w:val="22"/>
        </w:rPr>
        <w:t>л</w:t>
      </w:r>
      <w:r w:rsidR="00DA10E0" w:rsidRPr="007676F5">
        <w:rPr>
          <w:sz w:val="22"/>
          <w:szCs w:val="22"/>
        </w:rPr>
        <w:t>иц</w:t>
      </w:r>
      <w:r w:rsidR="00AC2B26">
        <w:rPr>
          <w:sz w:val="22"/>
          <w:szCs w:val="22"/>
        </w:rPr>
        <w:t>е</w:t>
      </w:r>
      <w:r w:rsidR="00E13579">
        <w:rPr>
          <w:sz w:val="22"/>
          <w:szCs w:val="22"/>
        </w:rPr>
        <w:t>____________________________________________</w:t>
      </w:r>
      <w:r w:rsidR="009A5D57">
        <w:rPr>
          <w:sz w:val="22"/>
          <w:szCs w:val="22"/>
        </w:rPr>
        <w:t>____</w:t>
      </w:r>
      <w:r w:rsidR="00AE5166" w:rsidRPr="007676F5">
        <w:rPr>
          <w:sz w:val="22"/>
          <w:szCs w:val="22"/>
        </w:rPr>
        <w:t xml:space="preserve"> </w:t>
      </w:r>
    </w:p>
    <w:p w:rsidR="00DA10E0" w:rsidRPr="007676F5" w:rsidRDefault="00D353D0" w:rsidP="00AE5166">
      <w:pPr>
        <w:jc w:val="center"/>
        <w:rPr>
          <w:sz w:val="16"/>
          <w:szCs w:val="16"/>
        </w:rPr>
      </w:pPr>
      <w:r w:rsidRPr="007676F5">
        <w:rPr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DA10E0" w:rsidRPr="007676F5" w:rsidRDefault="00717DAD">
      <w:pPr>
        <w:jc w:val="both"/>
        <w:rPr>
          <w:sz w:val="16"/>
          <w:szCs w:val="16"/>
        </w:rPr>
      </w:pPr>
      <w:proofErr w:type="gramStart"/>
      <w:r w:rsidRPr="007676F5">
        <w:rPr>
          <w:sz w:val="22"/>
          <w:szCs w:val="22"/>
        </w:rPr>
        <w:t>д</w:t>
      </w:r>
      <w:r w:rsidR="00DA10E0" w:rsidRPr="007676F5">
        <w:rPr>
          <w:sz w:val="22"/>
          <w:szCs w:val="22"/>
        </w:rPr>
        <w:t>ействующего</w:t>
      </w:r>
      <w:proofErr w:type="gramEnd"/>
      <w:r w:rsidR="00DA10E0" w:rsidRPr="007676F5">
        <w:rPr>
          <w:sz w:val="22"/>
          <w:szCs w:val="22"/>
        </w:rPr>
        <w:t xml:space="preserve"> на основании </w:t>
      </w:r>
      <w:r w:rsidR="00DA10E0" w:rsidRPr="007676F5">
        <w:rPr>
          <w:sz w:val="16"/>
          <w:szCs w:val="16"/>
        </w:rPr>
        <w:t>____________________________________________________________</w:t>
      </w:r>
      <w:r w:rsidR="004722DE" w:rsidRPr="007676F5">
        <w:rPr>
          <w:sz w:val="16"/>
          <w:szCs w:val="16"/>
        </w:rPr>
        <w:t>_____________________________</w:t>
      </w:r>
      <w:r w:rsidR="00E92845" w:rsidRPr="007676F5">
        <w:rPr>
          <w:sz w:val="16"/>
          <w:szCs w:val="16"/>
        </w:rPr>
        <w:t>____</w:t>
      </w:r>
    </w:p>
    <w:p w:rsidR="00DA10E0" w:rsidRPr="007676F5" w:rsidRDefault="00AE5166" w:rsidP="00DA10E0">
      <w:pPr>
        <w:tabs>
          <w:tab w:val="left" w:pos="3075"/>
        </w:tabs>
        <w:jc w:val="both"/>
        <w:rPr>
          <w:sz w:val="16"/>
          <w:szCs w:val="16"/>
        </w:rPr>
      </w:pPr>
      <w:r w:rsidRPr="007676F5">
        <w:rPr>
          <w:sz w:val="22"/>
          <w:szCs w:val="22"/>
        </w:rPr>
        <w:tab/>
      </w:r>
      <w:r w:rsidRPr="007676F5">
        <w:rPr>
          <w:sz w:val="16"/>
          <w:szCs w:val="16"/>
        </w:rPr>
        <w:t>(</w:t>
      </w:r>
      <w:r w:rsidR="00485E6D" w:rsidRPr="007676F5">
        <w:rPr>
          <w:sz w:val="16"/>
          <w:szCs w:val="16"/>
        </w:rPr>
        <w:t>р</w:t>
      </w:r>
      <w:r w:rsidR="00DA10E0" w:rsidRPr="007676F5">
        <w:rPr>
          <w:sz w:val="16"/>
          <w:szCs w:val="16"/>
        </w:rPr>
        <w:t xml:space="preserve">еквизиты документа, удостоверяющего полномочия представителя Заказчика) </w:t>
      </w:r>
    </w:p>
    <w:p w:rsidR="00DA10E0" w:rsidRPr="007676F5" w:rsidRDefault="00DA10E0">
      <w:pPr>
        <w:jc w:val="both"/>
        <w:rPr>
          <w:sz w:val="22"/>
          <w:szCs w:val="22"/>
        </w:rPr>
      </w:pPr>
      <w:r w:rsidRPr="007676F5">
        <w:rPr>
          <w:sz w:val="22"/>
          <w:szCs w:val="22"/>
        </w:rPr>
        <w:t>и ___________</w:t>
      </w:r>
      <w:r w:rsidR="00E13579" w:rsidRPr="007676F5">
        <w:rPr>
          <w:sz w:val="22"/>
          <w:szCs w:val="22"/>
        </w:rPr>
        <w:t xml:space="preserve"> </w:t>
      </w:r>
      <w:r w:rsidRPr="007676F5">
        <w:rPr>
          <w:sz w:val="22"/>
          <w:szCs w:val="22"/>
        </w:rPr>
        <w:t>_______________________________________________________</w:t>
      </w:r>
      <w:r w:rsidR="008D591D" w:rsidRPr="007676F5">
        <w:rPr>
          <w:sz w:val="22"/>
          <w:szCs w:val="22"/>
        </w:rPr>
        <w:t>___</w:t>
      </w:r>
      <w:r w:rsidR="00D353D0" w:rsidRPr="007676F5">
        <w:rPr>
          <w:sz w:val="22"/>
          <w:szCs w:val="22"/>
        </w:rPr>
        <w:t>,</w:t>
      </w:r>
    </w:p>
    <w:p w:rsidR="00DA10E0" w:rsidRPr="00DA10E0" w:rsidRDefault="00DA10E0" w:rsidP="00DA10E0">
      <w:pPr>
        <w:jc w:val="center"/>
        <w:rPr>
          <w:sz w:val="16"/>
          <w:szCs w:val="16"/>
        </w:rPr>
      </w:pPr>
      <w:r w:rsidRPr="00DA10E0">
        <w:rPr>
          <w:sz w:val="16"/>
          <w:szCs w:val="16"/>
        </w:rPr>
        <w:t>(фамилия, имя, отчество (при наличии) лица, зачисляемого на обучение)</w:t>
      </w:r>
    </w:p>
    <w:p w:rsidR="009F6DBD" w:rsidRPr="00B849EA" w:rsidRDefault="007E4B10" w:rsidP="00C71020">
      <w:pPr>
        <w:jc w:val="both"/>
        <w:rPr>
          <w:sz w:val="22"/>
          <w:szCs w:val="22"/>
        </w:rPr>
      </w:pPr>
      <w:r w:rsidRPr="00B849EA">
        <w:rPr>
          <w:sz w:val="22"/>
          <w:szCs w:val="22"/>
        </w:rPr>
        <w:t>именуемый в дальнейшем</w:t>
      </w:r>
      <w:r w:rsidR="009F6DBD" w:rsidRPr="00B849EA">
        <w:rPr>
          <w:sz w:val="22"/>
          <w:szCs w:val="22"/>
        </w:rPr>
        <w:t xml:space="preserve"> </w:t>
      </w:r>
      <w:r w:rsidRPr="00B849EA">
        <w:rPr>
          <w:sz w:val="22"/>
          <w:szCs w:val="22"/>
        </w:rPr>
        <w:t>«</w:t>
      </w:r>
      <w:r w:rsidR="004C3563" w:rsidRPr="00B849EA">
        <w:rPr>
          <w:sz w:val="22"/>
          <w:szCs w:val="22"/>
        </w:rPr>
        <w:t>Обучающийся</w:t>
      </w:r>
      <w:r w:rsidR="00227FE7" w:rsidRPr="00B849EA">
        <w:rPr>
          <w:sz w:val="22"/>
          <w:szCs w:val="22"/>
        </w:rPr>
        <w:t>»</w:t>
      </w:r>
      <w:r w:rsidR="009F6DBD" w:rsidRPr="00B849EA">
        <w:rPr>
          <w:sz w:val="22"/>
          <w:szCs w:val="22"/>
        </w:rPr>
        <w:t xml:space="preserve">, </w:t>
      </w:r>
      <w:r w:rsidRPr="00B849EA">
        <w:rPr>
          <w:sz w:val="22"/>
          <w:szCs w:val="22"/>
        </w:rPr>
        <w:t>совместно именуемые Стороны, заключили настоящий</w:t>
      </w:r>
      <w:r w:rsidR="009F6DBD" w:rsidRPr="00B849EA">
        <w:rPr>
          <w:sz w:val="22"/>
          <w:szCs w:val="22"/>
        </w:rPr>
        <w:t xml:space="preserve"> договор</w:t>
      </w:r>
      <w:r w:rsidRPr="00B849EA">
        <w:rPr>
          <w:sz w:val="22"/>
          <w:szCs w:val="22"/>
        </w:rPr>
        <w:t xml:space="preserve"> (далее-Договор)</w:t>
      </w:r>
      <w:r w:rsidR="009F6DBD" w:rsidRPr="00B849EA">
        <w:rPr>
          <w:sz w:val="22"/>
          <w:szCs w:val="22"/>
        </w:rPr>
        <w:t xml:space="preserve"> о нижеследующем:</w:t>
      </w:r>
    </w:p>
    <w:p w:rsidR="009F6DBD" w:rsidRPr="00B849EA" w:rsidRDefault="00CE14AC" w:rsidP="00970A30">
      <w:pPr>
        <w:ind w:firstLine="720"/>
        <w:jc w:val="center"/>
        <w:rPr>
          <w:b/>
          <w:bCs/>
          <w:sz w:val="22"/>
          <w:szCs w:val="22"/>
        </w:rPr>
      </w:pPr>
      <w:r w:rsidRPr="00B849EA">
        <w:rPr>
          <w:b/>
          <w:bCs/>
          <w:sz w:val="22"/>
          <w:szCs w:val="22"/>
          <w:lang w:val="en-US"/>
        </w:rPr>
        <w:t>I</w:t>
      </w:r>
      <w:r w:rsidR="009F6DBD" w:rsidRPr="00B849EA">
        <w:rPr>
          <w:b/>
          <w:bCs/>
          <w:sz w:val="22"/>
          <w:szCs w:val="22"/>
        </w:rPr>
        <w:t>. Предмет договора</w:t>
      </w:r>
    </w:p>
    <w:p w:rsidR="00717DAD" w:rsidRPr="00B849EA" w:rsidRDefault="009F6DBD" w:rsidP="003F2B68">
      <w:pPr>
        <w:numPr>
          <w:ilvl w:val="1"/>
          <w:numId w:val="1"/>
        </w:numPr>
        <w:ind w:left="0" w:firstLine="578"/>
        <w:jc w:val="both"/>
        <w:rPr>
          <w:sz w:val="22"/>
          <w:szCs w:val="22"/>
        </w:rPr>
      </w:pPr>
      <w:r w:rsidRPr="00B849EA">
        <w:rPr>
          <w:sz w:val="22"/>
          <w:szCs w:val="22"/>
        </w:rPr>
        <w:t xml:space="preserve">Исполнитель </w:t>
      </w:r>
      <w:r w:rsidR="007E4B10" w:rsidRPr="00B849EA">
        <w:rPr>
          <w:sz w:val="22"/>
          <w:szCs w:val="22"/>
        </w:rPr>
        <w:t>обязуется предоставить образовательную услугу</w:t>
      </w:r>
      <w:r w:rsidRPr="00B849EA">
        <w:rPr>
          <w:sz w:val="22"/>
          <w:szCs w:val="22"/>
        </w:rPr>
        <w:t>, а</w:t>
      </w:r>
      <w:r w:rsidR="007E4B10" w:rsidRPr="00B849EA">
        <w:rPr>
          <w:sz w:val="22"/>
          <w:szCs w:val="22"/>
        </w:rPr>
        <w:t xml:space="preserve"> </w:t>
      </w:r>
      <w:r w:rsidRPr="00B849EA">
        <w:rPr>
          <w:sz w:val="22"/>
          <w:szCs w:val="22"/>
        </w:rPr>
        <w:t xml:space="preserve"> </w:t>
      </w:r>
      <w:r w:rsidR="008D591D" w:rsidRPr="00B849EA">
        <w:rPr>
          <w:sz w:val="22"/>
          <w:szCs w:val="22"/>
        </w:rPr>
        <w:t>Обучающийся</w:t>
      </w:r>
      <w:r w:rsidR="002917C0" w:rsidRPr="00B849EA">
        <w:rPr>
          <w:sz w:val="22"/>
          <w:szCs w:val="22"/>
        </w:rPr>
        <w:t xml:space="preserve"> (</w:t>
      </w:r>
      <w:r w:rsidRPr="00B849EA">
        <w:rPr>
          <w:sz w:val="22"/>
          <w:szCs w:val="22"/>
        </w:rPr>
        <w:t>Заказчик</w:t>
      </w:r>
      <w:r w:rsidR="002917C0" w:rsidRPr="00B849EA">
        <w:rPr>
          <w:sz w:val="22"/>
          <w:szCs w:val="22"/>
        </w:rPr>
        <w:t>)</w:t>
      </w:r>
      <w:r w:rsidR="007E4B10" w:rsidRPr="00B849EA">
        <w:rPr>
          <w:sz w:val="22"/>
          <w:szCs w:val="22"/>
        </w:rPr>
        <w:t xml:space="preserve"> обязуется</w:t>
      </w:r>
      <w:r w:rsidR="003F2B68" w:rsidRPr="00B849EA">
        <w:rPr>
          <w:sz w:val="22"/>
          <w:szCs w:val="22"/>
        </w:rPr>
        <w:t xml:space="preserve"> </w:t>
      </w:r>
      <w:r w:rsidR="007E4B10" w:rsidRPr="00B849EA">
        <w:rPr>
          <w:sz w:val="22"/>
          <w:szCs w:val="22"/>
        </w:rPr>
        <w:t>о</w:t>
      </w:r>
      <w:r w:rsidRPr="00B849EA">
        <w:rPr>
          <w:sz w:val="22"/>
          <w:szCs w:val="22"/>
        </w:rPr>
        <w:t>пла</w:t>
      </w:r>
      <w:r w:rsidR="007E4B10" w:rsidRPr="00B849EA">
        <w:rPr>
          <w:sz w:val="22"/>
          <w:szCs w:val="22"/>
        </w:rPr>
        <w:t>тить</w:t>
      </w:r>
      <w:r w:rsidRPr="00B849EA">
        <w:rPr>
          <w:sz w:val="22"/>
          <w:szCs w:val="22"/>
        </w:rPr>
        <w:t xml:space="preserve"> </w:t>
      </w:r>
      <w:proofErr w:type="gramStart"/>
      <w:r w:rsidRPr="00B849EA">
        <w:rPr>
          <w:sz w:val="22"/>
          <w:szCs w:val="22"/>
        </w:rPr>
        <w:t>обучение по</w:t>
      </w:r>
      <w:proofErr w:type="gramEnd"/>
      <w:r w:rsidR="007E4B10" w:rsidRPr="00B849EA">
        <w:rPr>
          <w:sz w:val="22"/>
          <w:szCs w:val="22"/>
        </w:rPr>
        <w:t xml:space="preserve"> образовательной программе</w:t>
      </w:r>
      <w:r w:rsidR="00717DAD" w:rsidRPr="00B849EA">
        <w:rPr>
          <w:sz w:val="22"/>
          <w:szCs w:val="22"/>
        </w:rPr>
        <w:t>:</w:t>
      </w:r>
    </w:p>
    <w:p w:rsidR="007E4B10" w:rsidRDefault="00AC2B26" w:rsidP="003F2B6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7E4B10">
        <w:rPr>
          <w:sz w:val="22"/>
          <w:szCs w:val="22"/>
        </w:rPr>
        <w:t>_________________________</w:t>
      </w:r>
      <w:r w:rsidR="008D591D">
        <w:rPr>
          <w:sz w:val="22"/>
          <w:szCs w:val="22"/>
        </w:rPr>
        <w:t>____________________________________</w:t>
      </w:r>
      <w:r w:rsidR="003F2B68">
        <w:rPr>
          <w:sz w:val="22"/>
          <w:szCs w:val="22"/>
        </w:rPr>
        <w:t>_</w:t>
      </w:r>
    </w:p>
    <w:p w:rsidR="009F6DBD" w:rsidRPr="00707CCF" w:rsidRDefault="00A27F3C" w:rsidP="008D591D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образовательной программы среднего профессионального образования)</w:t>
      </w:r>
    </w:p>
    <w:p w:rsidR="009F6DBD" w:rsidRDefault="009F6DBD">
      <w:pPr>
        <w:rPr>
          <w:sz w:val="16"/>
          <w:szCs w:val="16"/>
        </w:rPr>
      </w:pPr>
    </w:p>
    <w:p w:rsidR="00A27F3C" w:rsidRPr="00707CCF" w:rsidRDefault="00A27F3C">
      <w:pPr>
        <w:rPr>
          <w:sz w:val="16"/>
          <w:szCs w:val="16"/>
        </w:rPr>
      </w:pPr>
    </w:p>
    <w:p w:rsidR="009F6DBD" w:rsidRPr="00D353D0" w:rsidRDefault="00DE2F9B" w:rsidP="007A3DD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353D0">
        <w:rPr>
          <w:sz w:val="16"/>
          <w:szCs w:val="16"/>
        </w:rPr>
        <w:t>(</w:t>
      </w:r>
      <w:r w:rsidR="00A27F3C" w:rsidRPr="00D353D0">
        <w:rPr>
          <w:sz w:val="16"/>
          <w:szCs w:val="16"/>
        </w:rPr>
        <w:t>код, наименование специальности или направления подготовки)</w:t>
      </w:r>
    </w:p>
    <w:p w:rsidR="00DE2F9B" w:rsidRPr="00B849EA" w:rsidRDefault="00DE2F9B" w:rsidP="00DE2F9B">
      <w:pPr>
        <w:tabs>
          <w:tab w:val="center" w:pos="6415"/>
          <w:tab w:val="left" w:pos="7286"/>
        </w:tabs>
        <w:jc w:val="both"/>
        <w:rPr>
          <w:sz w:val="22"/>
          <w:szCs w:val="22"/>
        </w:rPr>
      </w:pPr>
      <w:r w:rsidRPr="00B849EA">
        <w:rPr>
          <w:sz w:val="22"/>
          <w:szCs w:val="22"/>
        </w:rPr>
        <w:t>в пределах</w:t>
      </w:r>
      <w:r w:rsidR="00C8331E">
        <w:rPr>
          <w:sz w:val="22"/>
          <w:szCs w:val="22"/>
        </w:rPr>
        <w:t xml:space="preserve"> федерального государственного</w:t>
      </w:r>
      <w:r w:rsidRPr="00B849EA">
        <w:rPr>
          <w:sz w:val="22"/>
          <w:szCs w:val="22"/>
        </w:rPr>
        <w:t xml:space="preserve"> образовательного стандарта</w:t>
      </w:r>
      <w:r w:rsidR="004C11CE">
        <w:rPr>
          <w:sz w:val="22"/>
          <w:szCs w:val="22"/>
        </w:rPr>
        <w:t>,</w:t>
      </w:r>
      <w:r w:rsidRPr="00B849EA">
        <w:rPr>
          <w:sz w:val="22"/>
          <w:szCs w:val="22"/>
        </w:rPr>
        <w:t xml:space="preserve"> в соответствии с учебными планами, в том числе индивидуальными, и образовательными программами Исполнителя.</w:t>
      </w:r>
    </w:p>
    <w:p w:rsidR="00D353D0" w:rsidRDefault="00D353D0" w:rsidP="00DE2F9B">
      <w:pPr>
        <w:tabs>
          <w:tab w:val="center" w:pos="6415"/>
          <w:tab w:val="left" w:pos="7286"/>
        </w:tabs>
        <w:jc w:val="both"/>
        <w:rPr>
          <w:sz w:val="22"/>
          <w:szCs w:val="22"/>
        </w:rPr>
      </w:pPr>
    </w:p>
    <w:p w:rsidR="00E431CD" w:rsidRDefault="00E431CD" w:rsidP="00DE2F9B">
      <w:pPr>
        <w:tabs>
          <w:tab w:val="center" w:pos="6415"/>
          <w:tab w:val="left" w:pos="7286"/>
        </w:tabs>
        <w:jc w:val="both"/>
        <w:rPr>
          <w:sz w:val="22"/>
          <w:szCs w:val="22"/>
        </w:rPr>
      </w:pPr>
      <w:r w:rsidRPr="00B849EA">
        <w:rPr>
          <w:sz w:val="22"/>
          <w:szCs w:val="22"/>
        </w:rPr>
        <w:t>Форма обучения</w:t>
      </w:r>
      <w:r w:rsidR="00AC2B26">
        <w:rPr>
          <w:sz w:val="22"/>
          <w:szCs w:val="22"/>
        </w:rPr>
        <w:t>_____________</w:t>
      </w:r>
      <w:r>
        <w:rPr>
          <w:sz w:val="22"/>
          <w:szCs w:val="22"/>
        </w:rPr>
        <w:t>___________________</w:t>
      </w:r>
      <w:r w:rsidR="008D591D">
        <w:rPr>
          <w:sz w:val="22"/>
          <w:szCs w:val="22"/>
        </w:rPr>
        <w:t>___</w:t>
      </w:r>
      <w:r w:rsidR="004722DE">
        <w:rPr>
          <w:sz w:val="22"/>
          <w:szCs w:val="22"/>
        </w:rPr>
        <w:t>_______________________________</w:t>
      </w:r>
      <w:r w:rsidR="00B849EA">
        <w:rPr>
          <w:sz w:val="22"/>
          <w:szCs w:val="22"/>
        </w:rPr>
        <w:t>_</w:t>
      </w:r>
    </w:p>
    <w:p w:rsidR="00E431CD" w:rsidRPr="008D591D" w:rsidRDefault="00E431CD" w:rsidP="008D591D">
      <w:pPr>
        <w:tabs>
          <w:tab w:val="center" w:pos="6415"/>
          <w:tab w:val="left" w:pos="7286"/>
        </w:tabs>
        <w:ind w:firstLine="567"/>
        <w:jc w:val="center"/>
        <w:rPr>
          <w:sz w:val="16"/>
          <w:szCs w:val="16"/>
        </w:rPr>
      </w:pPr>
      <w:r w:rsidRPr="008D591D">
        <w:rPr>
          <w:sz w:val="16"/>
          <w:szCs w:val="16"/>
        </w:rPr>
        <w:t>(очная, очно-заочная)</w:t>
      </w:r>
    </w:p>
    <w:p w:rsidR="00C8331E" w:rsidRDefault="00DE2F9B" w:rsidP="00B849EA">
      <w:pPr>
        <w:tabs>
          <w:tab w:val="center" w:pos="6415"/>
          <w:tab w:val="left" w:pos="7286"/>
        </w:tabs>
        <w:ind w:firstLine="720"/>
        <w:jc w:val="both"/>
        <w:rPr>
          <w:sz w:val="22"/>
          <w:szCs w:val="22"/>
        </w:rPr>
      </w:pPr>
      <w:r w:rsidRPr="00B849EA">
        <w:rPr>
          <w:sz w:val="22"/>
          <w:szCs w:val="22"/>
        </w:rPr>
        <w:t>1.2. С</w:t>
      </w:r>
      <w:r w:rsidR="009F6DBD" w:rsidRPr="00B849EA">
        <w:rPr>
          <w:sz w:val="22"/>
          <w:szCs w:val="22"/>
        </w:rPr>
        <w:t xml:space="preserve">рок </w:t>
      </w:r>
      <w:r w:rsidRPr="00B849EA">
        <w:rPr>
          <w:sz w:val="22"/>
          <w:szCs w:val="22"/>
        </w:rPr>
        <w:t xml:space="preserve">освоения </w:t>
      </w:r>
      <w:r w:rsidR="00CE14AC" w:rsidRPr="00B849EA">
        <w:rPr>
          <w:sz w:val="22"/>
          <w:szCs w:val="22"/>
        </w:rPr>
        <w:t>образовательной программы (продолжительность обучения) на момент подписания Договора составляет</w:t>
      </w:r>
      <w:r w:rsidR="00CE14AC">
        <w:rPr>
          <w:sz w:val="22"/>
          <w:szCs w:val="22"/>
        </w:rPr>
        <w:t>_______________________________</w:t>
      </w:r>
      <w:r w:rsidR="0002009D">
        <w:rPr>
          <w:sz w:val="22"/>
          <w:szCs w:val="22"/>
        </w:rPr>
        <w:t>_____________________________</w:t>
      </w:r>
      <w:r w:rsidR="00CE14AC">
        <w:rPr>
          <w:sz w:val="22"/>
          <w:szCs w:val="22"/>
        </w:rPr>
        <w:t>_</w:t>
      </w:r>
      <w:r w:rsidR="00B849EA">
        <w:rPr>
          <w:sz w:val="22"/>
          <w:szCs w:val="22"/>
        </w:rPr>
        <w:t>___</w:t>
      </w:r>
      <w:r w:rsidR="00CE14AC">
        <w:rPr>
          <w:sz w:val="22"/>
          <w:szCs w:val="22"/>
        </w:rPr>
        <w:t>.</w:t>
      </w:r>
    </w:p>
    <w:p w:rsidR="00485E6D" w:rsidRPr="00FB7D5D" w:rsidRDefault="00D353D0" w:rsidP="00D353D0">
      <w:pPr>
        <w:tabs>
          <w:tab w:val="center" w:pos="6415"/>
          <w:tab w:val="left" w:pos="7286"/>
        </w:tabs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(количество месяцев, лет)</w:t>
      </w:r>
    </w:p>
    <w:p w:rsidR="00C8331E" w:rsidRDefault="00C8331E" w:rsidP="00970A30">
      <w:pPr>
        <w:tabs>
          <w:tab w:val="center" w:pos="6415"/>
          <w:tab w:val="left" w:pos="7286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</w:t>
      </w:r>
      <w:proofErr w:type="gramStart"/>
      <w:r>
        <w:rPr>
          <w:sz w:val="22"/>
          <w:szCs w:val="22"/>
        </w:rPr>
        <w:t>обучения</w:t>
      </w:r>
      <w:proofErr w:type="gramEnd"/>
      <w:r>
        <w:rPr>
          <w:sz w:val="22"/>
          <w:szCs w:val="22"/>
        </w:rPr>
        <w:t xml:space="preserve"> по индивидуальному</w:t>
      </w:r>
      <w:r w:rsidR="00046A27">
        <w:rPr>
          <w:sz w:val="22"/>
          <w:szCs w:val="22"/>
        </w:rPr>
        <w:t xml:space="preserve"> учебному</w:t>
      </w:r>
      <w:r>
        <w:rPr>
          <w:sz w:val="22"/>
          <w:szCs w:val="22"/>
        </w:rPr>
        <w:t xml:space="preserve"> плану, в том числе ускоренному обучению, составляет_______________________________________________________________.</w:t>
      </w:r>
    </w:p>
    <w:p w:rsidR="00C8331E" w:rsidRPr="00FB7D5D" w:rsidRDefault="00C8331E" w:rsidP="00C8331E">
      <w:pPr>
        <w:tabs>
          <w:tab w:val="center" w:pos="6415"/>
          <w:tab w:val="left" w:pos="7286"/>
        </w:tabs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="00D353D0">
        <w:rPr>
          <w:sz w:val="16"/>
          <w:szCs w:val="16"/>
        </w:rPr>
        <w:t>(количество месяцев, лет)</w:t>
      </w:r>
    </w:p>
    <w:p w:rsidR="00CE14AC" w:rsidRDefault="00264D17" w:rsidP="00264D17">
      <w:pPr>
        <w:tabs>
          <w:tab w:val="center" w:pos="6415"/>
          <w:tab w:val="left" w:pos="7286"/>
        </w:tabs>
        <w:ind w:firstLine="720"/>
        <w:jc w:val="both"/>
        <w:rPr>
          <w:bCs/>
          <w:snapToGrid w:val="0"/>
          <w:sz w:val="22"/>
          <w:szCs w:val="22"/>
        </w:rPr>
      </w:pPr>
      <w:r w:rsidRPr="00264D17">
        <w:rPr>
          <w:sz w:val="22"/>
          <w:szCs w:val="22"/>
        </w:rPr>
        <w:t>1.</w:t>
      </w:r>
      <w:r>
        <w:rPr>
          <w:sz w:val="22"/>
          <w:szCs w:val="22"/>
        </w:rPr>
        <w:t xml:space="preserve">3. </w:t>
      </w:r>
      <w:r w:rsidR="009F6DBD" w:rsidRPr="00B849EA">
        <w:rPr>
          <w:sz w:val="22"/>
          <w:szCs w:val="22"/>
        </w:rPr>
        <w:t xml:space="preserve">После </w:t>
      </w:r>
      <w:r w:rsidR="00CE14AC" w:rsidRPr="00B849EA">
        <w:rPr>
          <w:sz w:val="22"/>
          <w:szCs w:val="22"/>
        </w:rPr>
        <w:t>освоения</w:t>
      </w:r>
      <w:r w:rsidR="009F6DBD" w:rsidRPr="00B849EA">
        <w:rPr>
          <w:sz w:val="22"/>
          <w:szCs w:val="22"/>
        </w:rPr>
        <w:t xml:space="preserve"> </w:t>
      </w:r>
      <w:proofErr w:type="gramStart"/>
      <w:r w:rsidR="00EF5655" w:rsidRPr="00B849EA">
        <w:rPr>
          <w:sz w:val="22"/>
          <w:szCs w:val="22"/>
        </w:rPr>
        <w:t>Обучающ</w:t>
      </w:r>
      <w:r w:rsidR="002351E2" w:rsidRPr="00B849EA">
        <w:rPr>
          <w:sz w:val="22"/>
          <w:szCs w:val="22"/>
        </w:rPr>
        <w:t>и</w:t>
      </w:r>
      <w:r w:rsidR="00EF5655" w:rsidRPr="00B849EA">
        <w:rPr>
          <w:sz w:val="22"/>
          <w:szCs w:val="22"/>
        </w:rPr>
        <w:t>мся</w:t>
      </w:r>
      <w:proofErr w:type="gramEnd"/>
      <w:r w:rsidR="009F6DBD" w:rsidRPr="00B849EA">
        <w:rPr>
          <w:sz w:val="22"/>
          <w:szCs w:val="22"/>
        </w:rPr>
        <w:t xml:space="preserve"> </w:t>
      </w:r>
      <w:r w:rsidR="00CE14AC" w:rsidRPr="00B849EA">
        <w:rPr>
          <w:sz w:val="22"/>
          <w:szCs w:val="22"/>
        </w:rPr>
        <w:t>образовательной программы и успешного прохождения</w:t>
      </w:r>
      <w:r w:rsidR="00046A27">
        <w:rPr>
          <w:sz w:val="22"/>
          <w:szCs w:val="22"/>
        </w:rPr>
        <w:t xml:space="preserve"> </w:t>
      </w:r>
      <w:r w:rsidR="00CE14AC" w:rsidRPr="00B849EA">
        <w:rPr>
          <w:sz w:val="22"/>
          <w:szCs w:val="22"/>
        </w:rPr>
        <w:t xml:space="preserve">государственной итоговой аттестации ему выдается </w:t>
      </w:r>
      <w:r w:rsidR="009D7749" w:rsidRPr="00B849EA">
        <w:rPr>
          <w:bCs/>
          <w:snapToGrid w:val="0"/>
          <w:sz w:val="22"/>
          <w:szCs w:val="22"/>
        </w:rPr>
        <w:t xml:space="preserve">ДИПЛОМ </w:t>
      </w:r>
      <w:r w:rsidR="003C5321">
        <w:rPr>
          <w:bCs/>
          <w:snapToGrid w:val="0"/>
          <w:sz w:val="22"/>
          <w:szCs w:val="22"/>
        </w:rPr>
        <w:t>ГОСУДАРСТВЕННОГО</w:t>
      </w:r>
      <w:r w:rsidR="009D7749" w:rsidRPr="00B849EA">
        <w:rPr>
          <w:bCs/>
          <w:snapToGrid w:val="0"/>
          <w:sz w:val="22"/>
          <w:szCs w:val="22"/>
        </w:rPr>
        <w:t xml:space="preserve"> ОБРАЗЦА</w:t>
      </w:r>
      <w:r w:rsidR="00C8331E">
        <w:rPr>
          <w:bCs/>
          <w:snapToGrid w:val="0"/>
          <w:sz w:val="22"/>
          <w:szCs w:val="22"/>
        </w:rPr>
        <w:t xml:space="preserve"> О СРЕДНЕМ ПРОФЕССИОНАЛЬНОМ ОБРАЗОВАНИИ</w:t>
      </w:r>
      <w:r>
        <w:rPr>
          <w:bCs/>
          <w:snapToGrid w:val="0"/>
          <w:sz w:val="22"/>
          <w:szCs w:val="22"/>
        </w:rPr>
        <w:t xml:space="preserve"> </w:t>
      </w:r>
      <w:r w:rsidR="00C8331E">
        <w:rPr>
          <w:bCs/>
          <w:snapToGrid w:val="0"/>
          <w:sz w:val="22"/>
          <w:szCs w:val="22"/>
        </w:rPr>
        <w:t xml:space="preserve"> ПО СПЕЦИАЛЬНОСТИ</w:t>
      </w:r>
      <w:r>
        <w:rPr>
          <w:bCs/>
          <w:snapToGrid w:val="0"/>
          <w:sz w:val="22"/>
          <w:szCs w:val="22"/>
        </w:rPr>
        <w:t xml:space="preserve"> ______________________</w:t>
      </w:r>
    </w:p>
    <w:p w:rsidR="00264D17" w:rsidRPr="004E50FD" w:rsidRDefault="004E50FD" w:rsidP="00264D17">
      <w:pPr>
        <w:tabs>
          <w:tab w:val="center" w:pos="6415"/>
          <w:tab w:val="left" w:pos="7286"/>
        </w:tabs>
        <w:jc w:val="both"/>
        <w:rPr>
          <w:bCs/>
          <w:snapToGrid w:val="0"/>
          <w:sz w:val="22"/>
          <w:szCs w:val="22"/>
          <w:u w:val="single"/>
        </w:rPr>
      </w:pPr>
      <w:r>
        <w:rPr>
          <w:bCs/>
          <w:snapToGrid w:val="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.</w:t>
      </w:r>
    </w:p>
    <w:p w:rsidR="00C8331E" w:rsidRPr="00B849EA" w:rsidRDefault="00C8331E" w:rsidP="00970A30">
      <w:pPr>
        <w:tabs>
          <w:tab w:val="center" w:pos="6415"/>
          <w:tab w:val="left" w:pos="7286"/>
        </w:tabs>
        <w:ind w:firstLine="720"/>
        <w:jc w:val="both"/>
        <w:rPr>
          <w:b/>
          <w:bCs/>
          <w:snapToGrid w:val="0"/>
          <w:sz w:val="22"/>
          <w:szCs w:val="22"/>
          <w:u w:val="single"/>
        </w:rPr>
      </w:pPr>
      <w:proofErr w:type="gramStart"/>
      <w:r>
        <w:rPr>
          <w:bCs/>
          <w:snapToGrid w:val="0"/>
          <w:sz w:val="22"/>
          <w:szCs w:val="22"/>
        </w:rPr>
        <w:t xml:space="preserve">Обучающемуся, не прошедшему </w:t>
      </w:r>
      <w:r w:rsidR="00406626">
        <w:rPr>
          <w:bCs/>
          <w:snapToGrid w:val="0"/>
          <w:sz w:val="22"/>
          <w:szCs w:val="22"/>
        </w:rPr>
        <w:t xml:space="preserve">государственную </w:t>
      </w:r>
      <w:r>
        <w:rPr>
          <w:bCs/>
          <w:snapToGrid w:val="0"/>
          <w:sz w:val="22"/>
          <w:szCs w:val="22"/>
        </w:rPr>
        <w:t>итогово</w:t>
      </w:r>
      <w:r w:rsidR="00406626">
        <w:rPr>
          <w:bCs/>
          <w:snapToGrid w:val="0"/>
          <w:sz w:val="22"/>
          <w:szCs w:val="22"/>
        </w:rPr>
        <w:t>ю</w:t>
      </w:r>
      <w:r>
        <w:rPr>
          <w:bCs/>
          <w:snapToGrid w:val="0"/>
          <w:sz w:val="22"/>
          <w:szCs w:val="22"/>
        </w:rPr>
        <w:t xml:space="preserve"> аттестаци</w:t>
      </w:r>
      <w:r w:rsidR="00406626">
        <w:rPr>
          <w:bCs/>
          <w:snapToGrid w:val="0"/>
          <w:sz w:val="22"/>
          <w:szCs w:val="22"/>
        </w:rPr>
        <w:t>ю</w:t>
      </w:r>
      <w:r>
        <w:rPr>
          <w:bCs/>
          <w:snapToGrid w:val="0"/>
          <w:sz w:val="22"/>
          <w:szCs w:val="22"/>
        </w:rPr>
        <w:t xml:space="preserve"> или получившему на </w:t>
      </w:r>
      <w:r w:rsidR="00406626">
        <w:rPr>
          <w:bCs/>
          <w:snapToGrid w:val="0"/>
          <w:sz w:val="22"/>
          <w:szCs w:val="22"/>
        </w:rPr>
        <w:t xml:space="preserve">государственной </w:t>
      </w:r>
      <w:r>
        <w:rPr>
          <w:bCs/>
          <w:snapToGrid w:val="0"/>
          <w:sz w:val="22"/>
          <w:szCs w:val="22"/>
        </w:rPr>
        <w:t xml:space="preserve">итоговой аттестации </w:t>
      </w:r>
      <w:r w:rsidR="00046A27">
        <w:rPr>
          <w:bCs/>
          <w:snapToGrid w:val="0"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неудовлетворительные результаты, а также </w:t>
      </w:r>
      <w:r w:rsidR="00CF2456">
        <w:rPr>
          <w:bCs/>
          <w:snapToGrid w:val="0"/>
          <w:sz w:val="22"/>
          <w:szCs w:val="22"/>
        </w:rPr>
        <w:t xml:space="preserve">Обучающемуся, освоившему часть образовательной программы и (или) отчисленному </w:t>
      </w:r>
      <w:r w:rsidR="00CF2456" w:rsidRPr="007676F5">
        <w:rPr>
          <w:bCs/>
          <w:snapToGrid w:val="0"/>
          <w:sz w:val="22"/>
          <w:szCs w:val="22"/>
        </w:rPr>
        <w:t xml:space="preserve">из </w:t>
      </w:r>
      <w:r w:rsidR="00B8289B" w:rsidRPr="007676F5">
        <w:rPr>
          <w:bCs/>
          <w:snapToGrid w:val="0"/>
          <w:sz w:val="22"/>
          <w:szCs w:val="22"/>
        </w:rPr>
        <w:t>КГБ</w:t>
      </w:r>
      <w:r w:rsidR="00C4166F">
        <w:rPr>
          <w:bCs/>
          <w:snapToGrid w:val="0"/>
          <w:sz w:val="22"/>
          <w:szCs w:val="22"/>
        </w:rPr>
        <w:t>П</w:t>
      </w:r>
      <w:r w:rsidR="00B8289B" w:rsidRPr="007676F5">
        <w:rPr>
          <w:bCs/>
          <w:snapToGrid w:val="0"/>
          <w:sz w:val="22"/>
          <w:szCs w:val="22"/>
        </w:rPr>
        <w:t>ОУ ХГМК</w:t>
      </w:r>
      <w:r w:rsidR="00CF2456" w:rsidRPr="007676F5">
        <w:rPr>
          <w:bCs/>
          <w:snapToGrid w:val="0"/>
          <w:sz w:val="22"/>
          <w:szCs w:val="22"/>
        </w:rPr>
        <w:t xml:space="preserve">, выдаётся справка об обучении или о периоде обучения по образцу, самостоятельно установленному </w:t>
      </w:r>
      <w:r w:rsidR="00B8289B" w:rsidRPr="007676F5">
        <w:rPr>
          <w:bCs/>
          <w:snapToGrid w:val="0"/>
          <w:sz w:val="22"/>
          <w:szCs w:val="22"/>
        </w:rPr>
        <w:t>Исполнителем</w:t>
      </w:r>
      <w:r w:rsidR="00CF2456" w:rsidRPr="007676F5">
        <w:rPr>
          <w:bCs/>
          <w:snapToGrid w:val="0"/>
          <w:sz w:val="22"/>
          <w:szCs w:val="22"/>
        </w:rPr>
        <w:t xml:space="preserve"> (часть 12 статьи 60 Федерального закона от 29</w:t>
      </w:r>
      <w:r w:rsidR="00046A27" w:rsidRPr="007676F5">
        <w:rPr>
          <w:bCs/>
          <w:snapToGrid w:val="0"/>
          <w:sz w:val="22"/>
          <w:szCs w:val="22"/>
        </w:rPr>
        <w:t xml:space="preserve"> декабря </w:t>
      </w:r>
      <w:r w:rsidR="00CF2456" w:rsidRPr="007676F5">
        <w:rPr>
          <w:bCs/>
          <w:snapToGrid w:val="0"/>
          <w:sz w:val="22"/>
          <w:szCs w:val="22"/>
        </w:rPr>
        <w:t>2012г. № 273-ФЗ «Об образовании в Российской</w:t>
      </w:r>
      <w:r w:rsidR="00CF2456">
        <w:rPr>
          <w:bCs/>
          <w:snapToGrid w:val="0"/>
          <w:sz w:val="22"/>
          <w:szCs w:val="22"/>
        </w:rPr>
        <w:t xml:space="preserve"> Федерации» (Собрание законодательства Российской Федерации</w:t>
      </w:r>
      <w:proofErr w:type="gramEnd"/>
      <w:r w:rsidR="00046A27">
        <w:rPr>
          <w:bCs/>
          <w:snapToGrid w:val="0"/>
          <w:sz w:val="22"/>
          <w:szCs w:val="22"/>
        </w:rPr>
        <w:t xml:space="preserve">, </w:t>
      </w:r>
      <w:r w:rsidR="00CF2456">
        <w:rPr>
          <w:bCs/>
          <w:snapToGrid w:val="0"/>
          <w:sz w:val="22"/>
          <w:szCs w:val="22"/>
        </w:rPr>
        <w:t xml:space="preserve"> </w:t>
      </w:r>
      <w:proofErr w:type="gramStart"/>
      <w:r w:rsidR="00CF2456">
        <w:rPr>
          <w:bCs/>
          <w:snapToGrid w:val="0"/>
          <w:sz w:val="22"/>
          <w:szCs w:val="22"/>
        </w:rPr>
        <w:t>2012, № 53, ст. 7598; 2013, № 19, ст. 2326; № 30; ст. 4036))</w:t>
      </w:r>
      <w:r w:rsidR="002B7ED1">
        <w:rPr>
          <w:bCs/>
          <w:snapToGrid w:val="0"/>
          <w:sz w:val="22"/>
          <w:szCs w:val="22"/>
        </w:rPr>
        <w:t xml:space="preserve">. </w:t>
      </w:r>
      <w:r w:rsidR="00CF2456">
        <w:rPr>
          <w:bCs/>
          <w:snapToGrid w:val="0"/>
          <w:sz w:val="22"/>
          <w:szCs w:val="22"/>
        </w:rPr>
        <w:t xml:space="preserve"> </w:t>
      </w:r>
      <w:proofErr w:type="gramEnd"/>
    </w:p>
    <w:p w:rsidR="00D65EDF" w:rsidRDefault="00D65EDF" w:rsidP="00970A30">
      <w:pPr>
        <w:tabs>
          <w:tab w:val="left" w:pos="142"/>
        </w:tabs>
        <w:ind w:firstLine="720"/>
        <w:jc w:val="center"/>
        <w:rPr>
          <w:b/>
          <w:bCs/>
          <w:sz w:val="22"/>
          <w:szCs w:val="22"/>
        </w:rPr>
      </w:pPr>
    </w:p>
    <w:p w:rsidR="009F6DBD" w:rsidRPr="00046E67" w:rsidRDefault="00CE14AC" w:rsidP="00970A30">
      <w:pPr>
        <w:tabs>
          <w:tab w:val="left" w:pos="142"/>
        </w:tabs>
        <w:ind w:firstLine="720"/>
        <w:jc w:val="center"/>
        <w:rPr>
          <w:b/>
          <w:bCs/>
          <w:sz w:val="22"/>
          <w:szCs w:val="22"/>
        </w:rPr>
      </w:pPr>
      <w:r w:rsidRPr="00046E67">
        <w:rPr>
          <w:b/>
          <w:bCs/>
          <w:sz w:val="22"/>
          <w:szCs w:val="22"/>
          <w:lang w:val="en-US"/>
        </w:rPr>
        <w:t>II</w:t>
      </w:r>
      <w:r w:rsidR="009F6DBD" w:rsidRPr="00046E67">
        <w:rPr>
          <w:b/>
          <w:bCs/>
          <w:sz w:val="22"/>
          <w:szCs w:val="22"/>
        </w:rPr>
        <w:t xml:space="preserve">. </w:t>
      </w:r>
      <w:r w:rsidR="00040C3F" w:rsidRPr="00046E67">
        <w:rPr>
          <w:b/>
          <w:bCs/>
          <w:sz w:val="22"/>
          <w:szCs w:val="22"/>
        </w:rPr>
        <w:t>Взаимодействие сторон</w:t>
      </w:r>
    </w:p>
    <w:p w:rsidR="00040C3F" w:rsidRPr="00046E67" w:rsidRDefault="009F6DBD" w:rsidP="00970A30">
      <w:pPr>
        <w:ind w:firstLine="720"/>
        <w:jc w:val="both"/>
        <w:rPr>
          <w:b/>
          <w:sz w:val="22"/>
          <w:szCs w:val="22"/>
        </w:rPr>
      </w:pPr>
      <w:r w:rsidRPr="00046E67">
        <w:rPr>
          <w:b/>
          <w:sz w:val="22"/>
          <w:szCs w:val="22"/>
        </w:rPr>
        <w:t>2.1.</w:t>
      </w:r>
      <w:r w:rsidRPr="00046E67">
        <w:rPr>
          <w:b/>
          <w:sz w:val="22"/>
          <w:szCs w:val="22"/>
          <w:lang w:val="en-US"/>
        </w:rPr>
        <w:t> </w:t>
      </w:r>
      <w:r w:rsidRPr="00046E67">
        <w:rPr>
          <w:b/>
          <w:sz w:val="22"/>
          <w:szCs w:val="22"/>
        </w:rPr>
        <w:t>Исполнитель вправе</w:t>
      </w:r>
      <w:r w:rsidR="00040C3F" w:rsidRPr="00046E67">
        <w:rPr>
          <w:b/>
          <w:sz w:val="22"/>
          <w:szCs w:val="22"/>
        </w:rPr>
        <w:t>:</w:t>
      </w:r>
      <w:r w:rsidRPr="00046E67">
        <w:rPr>
          <w:b/>
          <w:sz w:val="22"/>
          <w:szCs w:val="22"/>
        </w:rPr>
        <w:t xml:space="preserve"> </w:t>
      </w:r>
    </w:p>
    <w:p w:rsidR="00040C3F" w:rsidRPr="00046E67" w:rsidRDefault="00040C3F" w:rsidP="00970A30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>2.1.1.С</w:t>
      </w:r>
      <w:r w:rsidR="009F6DBD" w:rsidRPr="00046E67">
        <w:rPr>
          <w:sz w:val="22"/>
          <w:szCs w:val="22"/>
        </w:rPr>
        <w:t xml:space="preserve">амостоятельно осуществлять образовательный процесс, </w:t>
      </w:r>
      <w:r w:rsidRPr="00046E67">
        <w:rPr>
          <w:sz w:val="22"/>
          <w:szCs w:val="22"/>
        </w:rPr>
        <w:t>устанавливать</w:t>
      </w:r>
      <w:r w:rsidR="009F6DBD" w:rsidRPr="00046E67">
        <w:rPr>
          <w:sz w:val="22"/>
          <w:szCs w:val="22"/>
        </w:rPr>
        <w:t xml:space="preserve"> системы оценок, формы, порядок и периодичность промежуточной аттестации </w:t>
      </w:r>
      <w:proofErr w:type="gramStart"/>
      <w:r w:rsidRPr="00046E67">
        <w:rPr>
          <w:sz w:val="22"/>
          <w:szCs w:val="22"/>
        </w:rPr>
        <w:t>Обучающегося</w:t>
      </w:r>
      <w:proofErr w:type="gramEnd"/>
      <w:r w:rsidRPr="00046E67">
        <w:rPr>
          <w:sz w:val="22"/>
          <w:szCs w:val="22"/>
        </w:rPr>
        <w:t>;</w:t>
      </w:r>
      <w:r w:rsidR="009F6DBD" w:rsidRPr="00046E67">
        <w:rPr>
          <w:sz w:val="22"/>
          <w:szCs w:val="22"/>
        </w:rPr>
        <w:t xml:space="preserve"> </w:t>
      </w:r>
    </w:p>
    <w:p w:rsidR="00040C3F" w:rsidRPr="00046E67" w:rsidRDefault="009F6DBD" w:rsidP="00970A30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lastRenderedPageBreak/>
        <w:t>2</w:t>
      </w:r>
      <w:r w:rsidR="00FB7D5D" w:rsidRPr="00046E67">
        <w:rPr>
          <w:sz w:val="22"/>
          <w:szCs w:val="22"/>
        </w:rPr>
        <w:t>.</w:t>
      </w:r>
      <w:r w:rsidR="0049553D" w:rsidRPr="00046E67">
        <w:rPr>
          <w:sz w:val="22"/>
          <w:szCs w:val="22"/>
        </w:rPr>
        <w:t>1.</w:t>
      </w:r>
      <w:r w:rsidRPr="00046E67">
        <w:rPr>
          <w:sz w:val="22"/>
          <w:szCs w:val="22"/>
        </w:rPr>
        <w:t>2</w:t>
      </w:r>
      <w:r w:rsidR="00040C3F" w:rsidRPr="00046E67">
        <w:rPr>
          <w:sz w:val="22"/>
          <w:szCs w:val="22"/>
        </w:rPr>
        <w:t xml:space="preserve">. Применять к </w:t>
      </w:r>
      <w:proofErr w:type="gramStart"/>
      <w:r w:rsidR="00040C3F" w:rsidRPr="00046E67">
        <w:rPr>
          <w:sz w:val="22"/>
          <w:szCs w:val="22"/>
        </w:rPr>
        <w:t>Обучающемуся</w:t>
      </w:r>
      <w:proofErr w:type="gramEnd"/>
      <w:r w:rsidR="00040C3F" w:rsidRPr="00046E67">
        <w:rPr>
          <w:sz w:val="22"/>
          <w:szCs w:val="22"/>
        </w:rPr>
        <w:t xml:space="preserve"> меры поощрения и меры дисциплинарного взыскания в соответствии с законод</w:t>
      </w:r>
      <w:r w:rsidR="0049553D" w:rsidRPr="00046E67">
        <w:rPr>
          <w:sz w:val="22"/>
          <w:szCs w:val="22"/>
        </w:rPr>
        <w:t>ательством Российской Федерации,</w:t>
      </w:r>
      <w:r w:rsidR="00040C3F" w:rsidRPr="00046E67">
        <w:rPr>
          <w:sz w:val="22"/>
          <w:szCs w:val="22"/>
        </w:rPr>
        <w:t xml:space="preserve"> </w:t>
      </w:r>
      <w:r w:rsidR="0049553D" w:rsidRPr="00046E67">
        <w:rPr>
          <w:sz w:val="22"/>
          <w:szCs w:val="22"/>
        </w:rPr>
        <w:t>у</w:t>
      </w:r>
      <w:r w:rsidR="00040C3F" w:rsidRPr="00046E67">
        <w:rPr>
          <w:sz w:val="22"/>
          <w:szCs w:val="22"/>
        </w:rPr>
        <w:t>чредительными документами Исполнителя, на</w:t>
      </w:r>
      <w:r w:rsidR="0049553D" w:rsidRPr="00046E67">
        <w:rPr>
          <w:sz w:val="22"/>
          <w:szCs w:val="22"/>
        </w:rPr>
        <w:t xml:space="preserve">стоящим Договором и локальными </w:t>
      </w:r>
      <w:r w:rsidR="002A7612" w:rsidRPr="00046E67">
        <w:rPr>
          <w:sz w:val="22"/>
          <w:szCs w:val="22"/>
        </w:rPr>
        <w:t>нормативными актами Исполнителя.</w:t>
      </w:r>
    </w:p>
    <w:p w:rsidR="003A700B" w:rsidRPr="00046E67" w:rsidRDefault="009F6DBD" w:rsidP="00970A30">
      <w:pPr>
        <w:ind w:firstLine="720"/>
        <w:jc w:val="both"/>
        <w:rPr>
          <w:b/>
          <w:sz w:val="22"/>
          <w:szCs w:val="22"/>
        </w:rPr>
      </w:pPr>
      <w:r w:rsidRPr="00046E67">
        <w:rPr>
          <w:b/>
          <w:sz w:val="22"/>
          <w:szCs w:val="22"/>
        </w:rPr>
        <w:t>2.</w:t>
      </w:r>
      <w:r w:rsidR="0049553D" w:rsidRPr="00046E67">
        <w:rPr>
          <w:b/>
          <w:sz w:val="22"/>
          <w:szCs w:val="22"/>
        </w:rPr>
        <w:t>2</w:t>
      </w:r>
      <w:r w:rsidRPr="00046E67">
        <w:rPr>
          <w:b/>
          <w:sz w:val="22"/>
          <w:szCs w:val="22"/>
        </w:rPr>
        <w:t>.</w:t>
      </w:r>
      <w:r w:rsidRPr="00046E67">
        <w:rPr>
          <w:b/>
          <w:sz w:val="22"/>
          <w:szCs w:val="22"/>
          <w:lang w:val="en-US"/>
        </w:rPr>
        <w:t> </w:t>
      </w:r>
      <w:r w:rsidRPr="00046E67">
        <w:rPr>
          <w:b/>
          <w:sz w:val="22"/>
          <w:szCs w:val="22"/>
        </w:rPr>
        <w:t>Заказчик вправе</w:t>
      </w:r>
      <w:r w:rsidR="003A700B" w:rsidRPr="00046E67">
        <w:rPr>
          <w:b/>
          <w:sz w:val="22"/>
          <w:szCs w:val="22"/>
        </w:rPr>
        <w:t>:</w:t>
      </w:r>
      <w:r w:rsidRPr="00046E67">
        <w:rPr>
          <w:b/>
          <w:sz w:val="22"/>
          <w:szCs w:val="22"/>
        </w:rPr>
        <w:t xml:space="preserve"> </w:t>
      </w:r>
    </w:p>
    <w:p w:rsidR="0049553D" w:rsidRPr="00046E67" w:rsidRDefault="003A700B" w:rsidP="00970A30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>2.2.1. П</w:t>
      </w:r>
      <w:r w:rsidR="009F6DBD" w:rsidRPr="00046E67">
        <w:rPr>
          <w:sz w:val="22"/>
          <w:szCs w:val="22"/>
        </w:rPr>
        <w:t>олучать информацию</w:t>
      </w:r>
      <w:r w:rsidR="0049553D" w:rsidRPr="00046E67">
        <w:rPr>
          <w:sz w:val="22"/>
          <w:szCs w:val="22"/>
        </w:rPr>
        <w:t xml:space="preserve"> от Исполнителя по вопросам организации и обеспечения надлежащего пред</w:t>
      </w:r>
      <w:r w:rsidR="00D65EDF" w:rsidRPr="00046E67">
        <w:rPr>
          <w:sz w:val="22"/>
          <w:szCs w:val="22"/>
        </w:rPr>
        <w:t>о</w:t>
      </w:r>
      <w:r w:rsidR="0049553D" w:rsidRPr="00046E67">
        <w:rPr>
          <w:sz w:val="22"/>
          <w:szCs w:val="22"/>
        </w:rPr>
        <w:t xml:space="preserve">ставления услуг, предусмотренных разделом </w:t>
      </w:r>
      <w:r w:rsidR="0049553D" w:rsidRPr="00046E67">
        <w:rPr>
          <w:sz w:val="22"/>
          <w:szCs w:val="22"/>
          <w:lang w:val="en-US"/>
        </w:rPr>
        <w:t>I</w:t>
      </w:r>
      <w:r w:rsidR="002A7612" w:rsidRPr="00046E67">
        <w:rPr>
          <w:sz w:val="22"/>
          <w:szCs w:val="22"/>
        </w:rPr>
        <w:t xml:space="preserve"> настоящего Договора;</w:t>
      </w:r>
      <w:r w:rsidR="009F6DBD" w:rsidRPr="00046E67">
        <w:rPr>
          <w:sz w:val="22"/>
          <w:szCs w:val="22"/>
        </w:rPr>
        <w:t xml:space="preserve"> </w:t>
      </w:r>
    </w:p>
    <w:p w:rsidR="003A700B" w:rsidRPr="00046E67" w:rsidRDefault="003A700B" w:rsidP="00970A30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>2.2.2. Получать информацию об успеваемости, поведении, отношении Обучающегося к учебе в целом и по отд</w:t>
      </w:r>
      <w:r w:rsidR="002A7612" w:rsidRPr="00046E67">
        <w:rPr>
          <w:sz w:val="22"/>
          <w:szCs w:val="22"/>
        </w:rPr>
        <w:t>ельным предметам учебного плана;</w:t>
      </w:r>
    </w:p>
    <w:p w:rsidR="003A700B" w:rsidRPr="00046E67" w:rsidRDefault="003A700B" w:rsidP="00970A30">
      <w:pPr>
        <w:ind w:firstLine="720"/>
        <w:jc w:val="both"/>
        <w:rPr>
          <w:b/>
          <w:sz w:val="22"/>
          <w:szCs w:val="22"/>
        </w:rPr>
      </w:pPr>
      <w:r w:rsidRPr="00046E67">
        <w:rPr>
          <w:b/>
          <w:sz w:val="22"/>
          <w:szCs w:val="22"/>
        </w:rPr>
        <w:t>2.3. Обучающийся вправе:</w:t>
      </w:r>
    </w:p>
    <w:p w:rsidR="00D70C8D" w:rsidRPr="00046E67" w:rsidRDefault="00D70C8D" w:rsidP="00970A30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046E67">
        <w:rPr>
          <w:sz w:val="22"/>
          <w:szCs w:val="22"/>
          <w:lang w:val="en-US"/>
        </w:rPr>
        <w:t>I</w:t>
      </w:r>
      <w:r w:rsidRPr="00046E67">
        <w:rPr>
          <w:sz w:val="22"/>
          <w:szCs w:val="22"/>
        </w:rPr>
        <w:t xml:space="preserve"> настоящего Договора;</w:t>
      </w:r>
    </w:p>
    <w:p w:rsidR="00D70C8D" w:rsidRPr="00046E67" w:rsidRDefault="00D70C8D" w:rsidP="00970A30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70C8D" w:rsidRPr="00046E67" w:rsidRDefault="00D70C8D" w:rsidP="00970A30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E44C4" w:rsidRPr="00046E67" w:rsidRDefault="00D70C8D" w:rsidP="00970A30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 xml:space="preserve">2.3.4. Получать полную и достоверную информацию об оценке своих знаний, умений, навыков и компетенций, </w:t>
      </w:r>
      <w:r w:rsidR="002A7612" w:rsidRPr="00046E67">
        <w:rPr>
          <w:sz w:val="22"/>
          <w:szCs w:val="22"/>
        </w:rPr>
        <w:t>а также о критериях этой оценки;</w:t>
      </w:r>
    </w:p>
    <w:p w:rsidR="003A700B" w:rsidRPr="00046E67" w:rsidRDefault="003A700B" w:rsidP="00970A30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 xml:space="preserve">2.3.5. </w:t>
      </w:r>
      <w:proofErr w:type="gramStart"/>
      <w:r w:rsidRPr="00046E67">
        <w:rPr>
          <w:sz w:val="22"/>
          <w:szCs w:val="22"/>
        </w:rPr>
        <w:t>Обучающемуся</w:t>
      </w:r>
      <w:proofErr w:type="gramEnd"/>
      <w:r w:rsidRPr="00046E67">
        <w:rPr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2012г. № 273-ФЗ «Об образовании в Российской Федерации».</w:t>
      </w:r>
    </w:p>
    <w:p w:rsidR="00DE44C4" w:rsidRPr="00046E67" w:rsidRDefault="00DE44C4" w:rsidP="00970A30">
      <w:pPr>
        <w:ind w:firstLine="720"/>
        <w:jc w:val="both"/>
        <w:rPr>
          <w:b/>
          <w:sz w:val="22"/>
          <w:szCs w:val="22"/>
        </w:rPr>
      </w:pPr>
      <w:r w:rsidRPr="00046E67">
        <w:rPr>
          <w:b/>
          <w:sz w:val="22"/>
          <w:szCs w:val="22"/>
        </w:rPr>
        <w:t>2.4. Исполнитель обязан:</w:t>
      </w:r>
    </w:p>
    <w:p w:rsidR="009E1E51" w:rsidRPr="00046E67" w:rsidRDefault="00DE44C4" w:rsidP="00970A30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FB7D5D" w:rsidRPr="00046E67">
        <w:rPr>
          <w:sz w:val="22"/>
          <w:szCs w:val="22"/>
        </w:rPr>
        <w:t xml:space="preserve"> студента</w:t>
      </w:r>
      <w:r w:rsidRPr="00046E67">
        <w:rPr>
          <w:sz w:val="22"/>
          <w:szCs w:val="22"/>
        </w:rPr>
        <w:t xml:space="preserve">; </w:t>
      </w:r>
    </w:p>
    <w:p w:rsidR="00D90E61" w:rsidRPr="00046E67" w:rsidRDefault="009E1E51" w:rsidP="00D90E61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 xml:space="preserve">2.4.2. </w:t>
      </w:r>
      <w:r w:rsidR="00D90E61" w:rsidRPr="00046E67">
        <w:rPr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D90E61" w:rsidRPr="00046E67">
        <w:rPr>
          <w:sz w:val="22"/>
          <w:szCs w:val="22"/>
          <w:lang w:val="en-US"/>
        </w:rPr>
        <w:t>I</w:t>
      </w:r>
      <w:r w:rsidR="00D90E61" w:rsidRPr="00046E67">
        <w:rPr>
          <w:sz w:val="22"/>
          <w:szCs w:val="22"/>
        </w:rPr>
        <w:t xml:space="preserve"> настоящего Договора. Образовательные услуги оказываются в соответствии с образовательным стандартом, учебным планом, в том числе индивидуальным, и расписанием занятий Исполнителя;</w:t>
      </w:r>
    </w:p>
    <w:p w:rsidR="00D90E61" w:rsidRPr="00046E67" w:rsidRDefault="00D90E61" w:rsidP="00D90E61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 xml:space="preserve">2.4.3. Обеспечить </w:t>
      </w:r>
      <w:proofErr w:type="gramStart"/>
      <w:r w:rsidRPr="00046E67">
        <w:rPr>
          <w:sz w:val="22"/>
          <w:szCs w:val="22"/>
        </w:rPr>
        <w:t>Обучающемуся</w:t>
      </w:r>
      <w:proofErr w:type="gramEnd"/>
      <w:r w:rsidRPr="00046E67">
        <w:rPr>
          <w:sz w:val="22"/>
          <w:szCs w:val="22"/>
        </w:rPr>
        <w:t xml:space="preserve"> предусмотренные выбранной образовательной программой необходимые условия </w:t>
      </w:r>
      <w:r w:rsidR="00CA7BE5" w:rsidRPr="00046E67">
        <w:rPr>
          <w:sz w:val="22"/>
          <w:szCs w:val="22"/>
        </w:rPr>
        <w:t xml:space="preserve">для </w:t>
      </w:r>
      <w:r w:rsidRPr="00046E67">
        <w:rPr>
          <w:sz w:val="22"/>
          <w:szCs w:val="22"/>
        </w:rPr>
        <w:t>её освоения;</w:t>
      </w:r>
    </w:p>
    <w:p w:rsidR="00CA7BE5" w:rsidRPr="00046E67" w:rsidRDefault="00CA7BE5" w:rsidP="00D90E61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 xml:space="preserve">2.4.4. Обеспечить </w:t>
      </w:r>
      <w:proofErr w:type="gramStart"/>
      <w:r w:rsidRPr="00046E67">
        <w:rPr>
          <w:sz w:val="22"/>
          <w:szCs w:val="22"/>
        </w:rPr>
        <w:t>Обучающемуся</w:t>
      </w:r>
      <w:proofErr w:type="gramEnd"/>
      <w:r w:rsidRPr="00046E67">
        <w:rPr>
          <w:sz w:val="22"/>
          <w:szCs w:val="22"/>
        </w:rPr>
        <w:t xml:space="preserve"> уважение человеческого достоинства, защиту от всех форм физического и психологического насилия, оскорбления личности, охрану здоровья, обеспечить условия укрепления нравственного, физического и психологического здоровья, эмоционального благополучия, Обучающегося с учетом </w:t>
      </w:r>
      <w:r w:rsidR="00D87143" w:rsidRPr="00046E67">
        <w:rPr>
          <w:sz w:val="22"/>
          <w:szCs w:val="22"/>
        </w:rPr>
        <w:t>его индивидуальных особенностей;</w:t>
      </w:r>
    </w:p>
    <w:p w:rsidR="00CA7BE5" w:rsidRPr="00046E67" w:rsidRDefault="00CA7BE5" w:rsidP="00D90E61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>2.4.5.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</w:t>
      </w:r>
      <w:r w:rsidR="00D87143" w:rsidRPr="00046E67">
        <w:rPr>
          <w:sz w:val="22"/>
          <w:szCs w:val="22"/>
        </w:rPr>
        <w:t>;</w:t>
      </w:r>
    </w:p>
    <w:p w:rsidR="00CA7BE5" w:rsidRPr="00046E67" w:rsidRDefault="00CA7BE5" w:rsidP="00D90E61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>2</w:t>
      </w:r>
      <w:r w:rsidR="003B6FD2" w:rsidRPr="00046E67">
        <w:rPr>
          <w:sz w:val="22"/>
          <w:szCs w:val="22"/>
        </w:rPr>
        <w:t xml:space="preserve">.4.6. </w:t>
      </w:r>
      <w:proofErr w:type="gramStart"/>
      <w:r w:rsidR="003B6FD2" w:rsidRPr="00046E67">
        <w:rPr>
          <w:sz w:val="22"/>
          <w:szCs w:val="22"/>
        </w:rPr>
        <w:t>Создать для Обучающегося необходимые условия для самостоятельного восполнения материала занятий, пройденных за время отсутствия по уважительной причине, в пределах объема услуг, оказываемых в соответствии с разделом 1 наст</w:t>
      </w:r>
      <w:r w:rsidR="00D87143" w:rsidRPr="00046E67">
        <w:rPr>
          <w:sz w:val="22"/>
          <w:szCs w:val="22"/>
        </w:rPr>
        <w:t>оящего Договора;</w:t>
      </w:r>
      <w:proofErr w:type="gramEnd"/>
    </w:p>
    <w:p w:rsidR="00DE44C4" w:rsidRPr="00046E67" w:rsidRDefault="00DE44C4" w:rsidP="00970A30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>2.4.</w:t>
      </w:r>
      <w:r w:rsidR="003B6FD2" w:rsidRPr="00046E67">
        <w:rPr>
          <w:sz w:val="22"/>
          <w:szCs w:val="22"/>
        </w:rPr>
        <w:t>7</w:t>
      </w:r>
      <w:r w:rsidRPr="00046E67">
        <w:rPr>
          <w:sz w:val="22"/>
          <w:szCs w:val="22"/>
        </w:rPr>
        <w:t>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1992г. № 2</w:t>
      </w:r>
      <w:r w:rsidR="00FB7D5D" w:rsidRPr="00046E67">
        <w:rPr>
          <w:sz w:val="22"/>
          <w:szCs w:val="22"/>
        </w:rPr>
        <w:t>300-1 «О защите прав потребителей</w:t>
      </w:r>
      <w:r w:rsidRPr="00046E67">
        <w:rPr>
          <w:sz w:val="22"/>
          <w:szCs w:val="22"/>
        </w:rPr>
        <w:t>» и Федеральным законом от 29 декабря 2012г. № 273 «Об образовании в Российской Федерации»;</w:t>
      </w:r>
    </w:p>
    <w:p w:rsidR="00552A8A" w:rsidRPr="00046E67" w:rsidRDefault="00552A8A" w:rsidP="00970A30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>2.4.</w:t>
      </w:r>
      <w:r w:rsidR="00D87143" w:rsidRPr="00046E67">
        <w:rPr>
          <w:sz w:val="22"/>
          <w:szCs w:val="22"/>
        </w:rPr>
        <w:t>8</w:t>
      </w:r>
      <w:r w:rsidRPr="00046E67">
        <w:rPr>
          <w:sz w:val="22"/>
          <w:szCs w:val="22"/>
        </w:rPr>
        <w:t>. Принимать от Обучающегося и (или) Заказчика плату за образовательные услуги;</w:t>
      </w:r>
    </w:p>
    <w:p w:rsidR="00D87143" w:rsidRPr="00046E67" w:rsidRDefault="00D87143" w:rsidP="00970A30">
      <w:pPr>
        <w:ind w:firstLine="720"/>
        <w:jc w:val="both"/>
        <w:rPr>
          <w:b/>
          <w:sz w:val="22"/>
          <w:szCs w:val="22"/>
        </w:rPr>
      </w:pPr>
      <w:r w:rsidRPr="00046E67">
        <w:rPr>
          <w:b/>
          <w:sz w:val="22"/>
          <w:szCs w:val="22"/>
        </w:rPr>
        <w:t>2.5. Обязанности Заказчика:</w:t>
      </w:r>
    </w:p>
    <w:p w:rsidR="00D87143" w:rsidRPr="00046E67" w:rsidRDefault="00552A8A" w:rsidP="00970A30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>2.5.</w:t>
      </w:r>
      <w:r w:rsidR="00D87143" w:rsidRPr="00046E67">
        <w:rPr>
          <w:sz w:val="22"/>
          <w:szCs w:val="22"/>
        </w:rPr>
        <w:t xml:space="preserve">1. </w:t>
      </w:r>
      <w:r w:rsidRPr="00046E67">
        <w:rPr>
          <w:sz w:val="22"/>
          <w:szCs w:val="22"/>
        </w:rPr>
        <w:t xml:space="preserve"> </w:t>
      </w:r>
      <w:r w:rsidR="00D87143" w:rsidRPr="00046E67">
        <w:rPr>
          <w:sz w:val="22"/>
          <w:szCs w:val="22"/>
        </w:rPr>
        <w:t>С</w:t>
      </w:r>
      <w:r w:rsidR="008F5864" w:rsidRPr="00046E67">
        <w:rPr>
          <w:sz w:val="22"/>
          <w:szCs w:val="22"/>
        </w:rPr>
        <w:t xml:space="preserve">воевременно  вносить плату за предоставляемые Обучающемуся образовательные услуги, указанные в разделе </w:t>
      </w:r>
      <w:r w:rsidR="008F5864" w:rsidRPr="00046E67">
        <w:rPr>
          <w:sz w:val="22"/>
          <w:szCs w:val="22"/>
          <w:lang w:val="en-US"/>
        </w:rPr>
        <w:t>I</w:t>
      </w:r>
      <w:r w:rsidR="008F5864" w:rsidRPr="00046E67">
        <w:rPr>
          <w:sz w:val="22"/>
          <w:szCs w:val="22"/>
        </w:rPr>
        <w:t xml:space="preserve"> настоящего Договора, в размере и порядке, </w:t>
      </w:r>
      <w:proofErr w:type="gramStart"/>
      <w:r w:rsidR="008F5864" w:rsidRPr="00046E67">
        <w:rPr>
          <w:sz w:val="22"/>
          <w:szCs w:val="22"/>
        </w:rPr>
        <w:t>определенными</w:t>
      </w:r>
      <w:proofErr w:type="gramEnd"/>
      <w:r w:rsidR="008F5864" w:rsidRPr="00046E67">
        <w:rPr>
          <w:sz w:val="22"/>
          <w:szCs w:val="22"/>
        </w:rPr>
        <w:t xml:space="preserve"> настоящим Договором, а также предоставлять платёжные докумен</w:t>
      </w:r>
      <w:r w:rsidR="00D87143" w:rsidRPr="00046E67">
        <w:rPr>
          <w:sz w:val="22"/>
          <w:szCs w:val="22"/>
        </w:rPr>
        <w:t>ты, подтверждающие такую оплату;</w:t>
      </w:r>
    </w:p>
    <w:p w:rsidR="002A7612" w:rsidRPr="00046E67" w:rsidRDefault="002A7612" w:rsidP="00970A30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 xml:space="preserve">2.5.2. При поступлении Обучающегося в образовательное учреждение и в процессе его обучения своевременно </w:t>
      </w:r>
      <w:proofErr w:type="gramStart"/>
      <w:r w:rsidRPr="00046E67">
        <w:rPr>
          <w:sz w:val="22"/>
          <w:szCs w:val="22"/>
        </w:rPr>
        <w:t>предоставлять все необходимые документы</w:t>
      </w:r>
      <w:proofErr w:type="gramEnd"/>
      <w:r w:rsidRPr="00046E67">
        <w:rPr>
          <w:sz w:val="22"/>
          <w:szCs w:val="22"/>
        </w:rPr>
        <w:t>;</w:t>
      </w:r>
    </w:p>
    <w:p w:rsidR="002A7612" w:rsidRPr="00046E67" w:rsidRDefault="002A7612" w:rsidP="00970A30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>2.5.3. Извещать Исполнителя об уважительных причинах отсутствия Обучающегося на занятиях.</w:t>
      </w:r>
    </w:p>
    <w:p w:rsidR="002A7612" w:rsidRPr="00046E67" w:rsidRDefault="002A7612" w:rsidP="00970A30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 xml:space="preserve">2.5.4. Проявлять уважение к </w:t>
      </w:r>
      <w:r w:rsidR="000C55BE" w:rsidRPr="00046E67">
        <w:rPr>
          <w:sz w:val="22"/>
          <w:szCs w:val="22"/>
        </w:rPr>
        <w:t>преподавателям</w:t>
      </w:r>
      <w:r w:rsidR="00790BFD" w:rsidRPr="00046E67">
        <w:rPr>
          <w:sz w:val="22"/>
          <w:szCs w:val="22"/>
        </w:rPr>
        <w:t>,</w:t>
      </w:r>
      <w:r w:rsidR="000C55BE" w:rsidRPr="00046E67">
        <w:rPr>
          <w:sz w:val="22"/>
          <w:szCs w:val="22"/>
        </w:rPr>
        <w:t xml:space="preserve"> </w:t>
      </w:r>
      <w:r w:rsidR="00790BFD" w:rsidRPr="00046E67">
        <w:rPr>
          <w:sz w:val="22"/>
          <w:szCs w:val="22"/>
        </w:rPr>
        <w:t xml:space="preserve">сотрудникам </w:t>
      </w:r>
      <w:r w:rsidR="000C55BE" w:rsidRPr="00046E67">
        <w:rPr>
          <w:sz w:val="22"/>
          <w:szCs w:val="22"/>
        </w:rPr>
        <w:t xml:space="preserve"> колледжа</w:t>
      </w:r>
      <w:r w:rsidR="00790BFD" w:rsidRPr="00046E67">
        <w:rPr>
          <w:sz w:val="22"/>
          <w:szCs w:val="22"/>
        </w:rPr>
        <w:t>, обучающимся</w:t>
      </w:r>
      <w:r w:rsidR="000C55BE" w:rsidRPr="00046E67">
        <w:rPr>
          <w:sz w:val="22"/>
          <w:szCs w:val="22"/>
        </w:rPr>
        <w:t>.</w:t>
      </w:r>
    </w:p>
    <w:p w:rsidR="000C55BE" w:rsidRPr="00046E67" w:rsidRDefault="000C55BE" w:rsidP="00970A30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 xml:space="preserve">2.5.7. </w:t>
      </w:r>
      <w:proofErr w:type="gramStart"/>
      <w:r w:rsidRPr="00046E67">
        <w:rPr>
          <w:sz w:val="22"/>
          <w:szCs w:val="22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0C55BE" w:rsidRPr="00046E67" w:rsidRDefault="000C55BE" w:rsidP="00970A30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 xml:space="preserve">2.5.8. Обеспечить посещение </w:t>
      </w:r>
      <w:proofErr w:type="gramStart"/>
      <w:r w:rsidRPr="00046E67">
        <w:rPr>
          <w:sz w:val="22"/>
          <w:szCs w:val="22"/>
        </w:rPr>
        <w:t>Обучающегося</w:t>
      </w:r>
      <w:proofErr w:type="gramEnd"/>
      <w:r w:rsidRPr="00046E67">
        <w:rPr>
          <w:sz w:val="22"/>
          <w:szCs w:val="22"/>
        </w:rPr>
        <w:t xml:space="preserve"> занятий согласно учебному расписанию.</w:t>
      </w:r>
    </w:p>
    <w:p w:rsidR="000C55BE" w:rsidRPr="00046E67" w:rsidRDefault="000C55BE" w:rsidP="00970A30">
      <w:pPr>
        <w:ind w:firstLine="720"/>
        <w:jc w:val="both"/>
        <w:rPr>
          <w:b/>
          <w:sz w:val="22"/>
          <w:szCs w:val="22"/>
        </w:rPr>
      </w:pPr>
      <w:r w:rsidRPr="00046E67">
        <w:rPr>
          <w:b/>
          <w:sz w:val="22"/>
          <w:szCs w:val="22"/>
        </w:rPr>
        <w:t xml:space="preserve">2.6. Обязанности </w:t>
      </w:r>
      <w:proofErr w:type="gramStart"/>
      <w:r w:rsidRPr="00046E67">
        <w:rPr>
          <w:b/>
          <w:sz w:val="22"/>
          <w:szCs w:val="22"/>
        </w:rPr>
        <w:t>Обучающегося</w:t>
      </w:r>
      <w:proofErr w:type="gramEnd"/>
      <w:r w:rsidRPr="00046E67">
        <w:rPr>
          <w:b/>
          <w:sz w:val="22"/>
          <w:szCs w:val="22"/>
        </w:rPr>
        <w:t>:</w:t>
      </w:r>
    </w:p>
    <w:p w:rsidR="000C55BE" w:rsidRPr="00046E67" w:rsidRDefault="000C55BE" w:rsidP="00970A30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>2.6.1. Посещать занятия, указанные в учебном расписании;</w:t>
      </w:r>
    </w:p>
    <w:p w:rsidR="000C55BE" w:rsidRPr="00046E67" w:rsidRDefault="000C55BE" w:rsidP="00970A30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 xml:space="preserve">2.6.2. Выполнять задания по подготовке к занятиям, </w:t>
      </w:r>
      <w:proofErr w:type="gramStart"/>
      <w:r w:rsidRPr="00046E67">
        <w:rPr>
          <w:sz w:val="22"/>
          <w:szCs w:val="22"/>
        </w:rPr>
        <w:t>выдаваемых</w:t>
      </w:r>
      <w:proofErr w:type="gramEnd"/>
      <w:r w:rsidRPr="00046E67">
        <w:rPr>
          <w:sz w:val="22"/>
          <w:szCs w:val="22"/>
        </w:rPr>
        <w:t xml:space="preserve"> преподавателями Исполнителя;</w:t>
      </w:r>
    </w:p>
    <w:p w:rsidR="00F1623B" w:rsidRPr="00046E67" w:rsidRDefault="000C55BE" w:rsidP="00970A30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 xml:space="preserve">2.6.3. Соблюдать требования Закона № 273-ФЗ от 29.12.2012г., Устава Исполнителя, Правил внутреннего распорядка и иных локальных нормативных актов, соблюдать учебную дисциплину и </w:t>
      </w:r>
      <w:r w:rsidRPr="00046E67">
        <w:rPr>
          <w:sz w:val="22"/>
          <w:szCs w:val="22"/>
        </w:rPr>
        <w:lastRenderedPageBreak/>
        <w:t>общепринятые нормы поведения, в частности про</w:t>
      </w:r>
      <w:r w:rsidR="00790BFD" w:rsidRPr="00046E67">
        <w:rPr>
          <w:sz w:val="22"/>
          <w:szCs w:val="22"/>
        </w:rPr>
        <w:t>являть уважение к преподавателям, сотрудникам  колледжа, другим обучающимся</w:t>
      </w:r>
      <w:r w:rsidR="00F1623B" w:rsidRPr="00046E67">
        <w:rPr>
          <w:sz w:val="22"/>
          <w:szCs w:val="22"/>
        </w:rPr>
        <w:t>, не посягать на их честь и достоинство.</w:t>
      </w:r>
    </w:p>
    <w:p w:rsidR="00F1623B" w:rsidRPr="00046E67" w:rsidRDefault="00F1623B" w:rsidP="00970A30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>2.6.4. Бережно относится к имуществу Исполнителя.</w:t>
      </w:r>
    </w:p>
    <w:p w:rsidR="00F1623B" w:rsidRPr="00046E67" w:rsidRDefault="00F1623B" w:rsidP="00970A30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>2.6.5. Своевременно сдавать зачеты и выходить на экзаменационную сессию каждого семестра в соответствии с учебным графиком.</w:t>
      </w:r>
    </w:p>
    <w:p w:rsidR="000C55BE" w:rsidRPr="00046E67" w:rsidRDefault="00790BFD" w:rsidP="00970A30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 xml:space="preserve"> </w:t>
      </w:r>
    </w:p>
    <w:p w:rsidR="001C36B2" w:rsidRPr="00046E67" w:rsidRDefault="00552A8A" w:rsidP="00970A30">
      <w:pPr>
        <w:ind w:firstLine="720"/>
        <w:jc w:val="both"/>
        <w:rPr>
          <w:b/>
          <w:sz w:val="22"/>
          <w:szCs w:val="22"/>
        </w:rPr>
      </w:pPr>
      <w:r w:rsidRPr="00046E67">
        <w:rPr>
          <w:b/>
          <w:sz w:val="22"/>
          <w:szCs w:val="22"/>
        </w:rPr>
        <w:t xml:space="preserve"> </w:t>
      </w:r>
      <w:r w:rsidR="00793550" w:rsidRPr="00046E67">
        <w:rPr>
          <w:b/>
          <w:sz w:val="22"/>
          <w:szCs w:val="22"/>
        </w:rPr>
        <w:t xml:space="preserve"> </w:t>
      </w:r>
      <w:r w:rsidRPr="00046E67">
        <w:rPr>
          <w:b/>
          <w:sz w:val="22"/>
          <w:szCs w:val="22"/>
        </w:rPr>
        <w:t xml:space="preserve"> </w:t>
      </w:r>
    </w:p>
    <w:p w:rsidR="008F5864" w:rsidRPr="00046E67" w:rsidRDefault="008F5864" w:rsidP="00970A30">
      <w:pPr>
        <w:ind w:firstLine="720"/>
        <w:jc w:val="center"/>
        <w:rPr>
          <w:b/>
          <w:bCs/>
          <w:sz w:val="22"/>
          <w:szCs w:val="22"/>
        </w:rPr>
      </w:pPr>
      <w:r w:rsidRPr="00046E67">
        <w:rPr>
          <w:b/>
          <w:bCs/>
          <w:sz w:val="22"/>
          <w:szCs w:val="22"/>
          <w:lang w:val="en-US"/>
        </w:rPr>
        <w:t>III</w:t>
      </w:r>
      <w:r w:rsidRPr="00046E67">
        <w:rPr>
          <w:b/>
          <w:bCs/>
          <w:sz w:val="22"/>
          <w:szCs w:val="22"/>
        </w:rPr>
        <w:t>. Стоимость образовательных услуг</w:t>
      </w:r>
      <w:r w:rsidR="00FB7D5D" w:rsidRPr="00046E67">
        <w:rPr>
          <w:b/>
          <w:bCs/>
          <w:sz w:val="22"/>
          <w:szCs w:val="22"/>
        </w:rPr>
        <w:t>, сроки и порядок их оплаты</w:t>
      </w:r>
    </w:p>
    <w:p w:rsidR="00211AB3" w:rsidRPr="00046E67" w:rsidRDefault="003D744A" w:rsidP="00970A30">
      <w:pPr>
        <w:tabs>
          <w:tab w:val="center" w:pos="8847"/>
          <w:tab w:val="left" w:pos="10149"/>
        </w:tabs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>3</w:t>
      </w:r>
      <w:r w:rsidR="008F5864" w:rsidRPr="00046E67">
        <w:rPr>
          <w:sz w:val="22"/>
          <w:szCs w:val="22"/>
        </w:rPr>
        <w:t xml:space="preserve">.1. </w:t>
      </w:r>
      <w:r w:rsidRPr="00046E67">
        <w:rPr>
          <w:sz w:val="22"/>
          <w:szCs w:val="22"/>
        </w:rPr>
        <w:t xml:space="preserve">Полная стоимость образовательных услуг </w:t>
      </w:r>
      <w:r w:rsidR="00406FB3" w:rsidRPr="00046E67">
        <w:rPr>
          <w:sz w:val="22"/>
          <w:szCs w:val="22"/>
        </w:rPr>
        <w:t xml:space="preserve">за </w:t>
      </w:r>
      <w:r w:rsidR="00F1623B" w:rsidRPr="00046E67">
        <w:rPr>
          <w:sz w:val="22"/>
          <w:szCs w:val="22"/>
        </w:rPr>
        <w:t>весь период обучения</w:t>
      </w:r>
      <w:r w:rsidR="00EB3A4A" w:rsidRPr="00046E67">
        <w:rPr>
          <w:sz w:val="22"/>
          <w:szCs w:val="22"/>
        </w:rPr>
        <w:t xml:space="preserve"> </w:t>
      </w:r>
      <w:r w:rsidR="00406FB3" w:rsidRPr="00046E67">
        <w:rPr>
          <w:sz w:val="22"/>
          <w:szCs w:val="22"/>
        </w:rPr>
        <w:t xml:space="preserve"> Обучающегося</w:t>
      </w:r>
      <w:r w:rsidR="00834E80" w:rsidRPr="00046E67">
        <w:rPr>
          <w:sz w:val="22"/>
          <w:szCs w:val="22"/>
        </w:rPr>
        <w:t xml:space="preserve"> </w:t>
      </w:r>
      <w:r w:rsidR="00F1623B" w:rsidRPr="00046E67">
        <w:rPr>
          <w:sz w:val="22"/>
          <w:szCs w:val="22"/>
        </w:rPr>
        <w:t xml:space="preserve">         составляет</w:t>
      </w:r>
      <w:proofErr w:type="gramStart"/>
      <w:r w:rsidR="00F1623B" w:rsidRPr="00046E67">
        <w:rPr>
          <w:sz w:val="22"/>
          <w:szCs w:val="22"/>
        </w:rPr>
        <w:t xml:space="preserve">: _______________________________(_____________________________________) </w:t>
      </w:r>
      <w:proofErr w:type="gramEnd"/>
      <w:r w:rsidR="00F1623B" w:rsidRPr="00046E67">
        <w:rPr>
          <w:sz w:val="22"/>
          <w:szCs w:val="22"/>
        </w:rPr>
        <w:t>рублей 00 коп.</w:t>
      </w:r>
    </w:p>
    <w:p w:rsidR="00F1623B" w:rsidRPr="00046E67" w:rsidRDefault="00F1623B" w:rsidP="00970A30">
      <w:pPr>
        <w:tabs>
          <w:tab w:val="center" w:pos="8847"/>
          <w:tab w:val="left" w:pos="10149"/>
        </w:tabs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>3.2. Стоимость о</w:t>
      </w:r>
      <w:r w:rsidR="00CA56E5" w:rsidRPr="00046E67">
        <w:rPr>
          <w:sz w:val="22"/>
          <w:szCs w:val="22"/>
        </w:rPr>
        <w:t>бучения</w:t>
      </w:r>
      <w:r w:rsidR="00F01939" w:rsidRPr="00046E67">
        <w:rPr>
          <w:sz w:val="22"/>
          <w:szCs w:val="22"/>
        </w:rPr>
        <w:t xml:space="preserve"> </w:t>
      </w:r>
      <w:r w:rsidR="00123625" w:rsidRPr="00046E67">
        <w:rPr>
          <w:sz w:val="22"/>
          <w:szCs w:val="22"/>
        </w:rPr>
        <w:t xml:space="preserve">по семестрам </w:t>
      </w:r>
      <w:r w:rsidR="00F01939" w:rsidRPr="00046E67">
        <w:rPr>
          <w:sz w:val="22"/>
          <w:szCs w:val="22"/>
        </w:rPr>
        <w:t>составляет</w:t>
      </w:r>
      <w:r w:rsidRPr="00046E67">
        <w:rPr>
          <w:sz w:val="22"/>
          <w:szCs w:val="22"/>
        </w:rPr>
        <w:t>:</w:t>
      </w:r>
    </w:p>
    <w:p w:rsidR="004A1F40" w:rsidRPr="00046E67" w:rsidRDefault="004A1F40" w:rsidP="00D1776C">
      <w:pPr>
        <w:tabs>
          <w:tab w:val="center" w:pos="8847"/>
          <w:tab w:val="left" w:pos="10149"/>
        </w:tabs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275"/>
        <w:gridCol w:w="2836"/>
        <w:gridCol w:w="2085"/>
        <w:gridCol w:w="2734"/>
      </w:tblGrid>
      <w:tr w:rsidR="004A1F40" w:rsidRPr="00046E67" w:rsidTr="006F47F6">
        <w:tc>
          <w:tcPr>
            <w:tcW w:w="1384" w:type="dxa"/>
          </w:tcPr>
          <w:p w:rsidR="004A1F40" w:rsidRPr="00046E67" w:rsidRDefault="004A1F40" w:rsidP="006F47F6">
            <w:pPr>
              <w:jc w:val="center"/>
            </w:pPr>
            <w:r w:rsidRPr="00046E67">
              <w:t>Учебный год</w:t>
            </w:r>
          </w:p>
        </w:tc>
        <w:tc>
          <w:tcPr>
            <w:tcW w:w="1275" w:type="dxa"/>
          </w:tcPr>
          <w:p w:rsidR="004A1F40" w:rsidRPr="00046E67" w:rsidRDefault="004A1F40" w:rsidP="006F47F6">
            <w:pPr>
              <w:jc w:val="center"/>
            </w:pPr>
            <w:r w:rsidRPr="00046E67">
              <w:t>Семестр</w:t>
            </w:r>
          </w:p>
        </w:tc>
        <w:tc>
          <w:tcPr>
            <w:tcW w:w="2836" w:type="dxa"/>
          </w:tcPr>
          <w:p w:rsidR="004A1F40" w:rsidRPr="00046E67" w:rsidRDefault="004A1F40" w:rsidP="006F47F6">
            <w:pPr>
              <w:jc w:val="center"/>
            </w:pPr>
            <w:r w:rsidRPr="00046E67">
              <w:t>Сумма цифрами, руб.</w:t>
            </w:r>
          </w:p>
        </w:tc>
        <w:tc>
          <w:tcPr>
            <w:tcW w:w="2085" w:type="dxa"/>
          </w:tcPr>
          <w:p w:rsidR="004A1F40" w:rsidRPr="00046E67" w:rsidRDefault="004A1F40" w:rsidP="006F47F6">
            <w:pPr>
              <w:jc w:val="center"/>
            </w:pPr>
            <w:r w:rsidRPr="00046E67">
              <w:t>№ приказа</w:t>
            </w:r>
          </w:p>
        </w:tc>
        <w:tc>
          <w:tcPr>
            <w:tcW w:w="2734" w:type="dxa"/>
          </w:tcPr>
          <w:p w:rsidR="004A1F40" w:rsidRPr="00046E67" w:rsidRDefault="004A1F40" w:rsidP="006F47F6">
            <w:pPr>
              <w:jc w:val="center"/>
            </w:pPr>
            <w:r w:rsidRPr="00046E67">
              <w:t>Дата выхода приказа</w:t>
            </w:r>
          </w:p>
        </w:tc>
      </w:tr>
      <w:tr w:rsidR="004A1F40" w:rsidRPr="00046E67" w:rsidTr="006F47F6">
        <w:tc>
          <w:tcPr>
            <w:tcW w:w="1384" w:type="dxa"/>
            <w:tcBorders>
              <w:bottom w:val="nil"/>
            </w:tcBorders>
          </w:tcPr>
          <w:p w:rsidR="004A1F40" w:rsidRPr="00046E67" w:rsidRDefault="004A1F40" w:rsidP="006F47F6">
            <w:pPr>
              <w:jc w:val="both"/>
            </w:pPr>
            <w:r w:rsidRPr="00046E67">
              <w:t>201_ /201_</w:t>
            </w:r>
          </w:p>
        </w:tc>
        <w:tc>
          <w:tcPr>
            <w:tcW w:w="1275" w:type="dxa"/>
          </w:tcPr>
          <w:p w:rsidR="004A1F40" w:rsidRPr="00046E67" w:rsidRDefault="004A1F40" w:rsidP="006F47F6">
            <w:pPr>
              <w:jc w:val="both"/>
              <w:rPr>
                <w:lang w:val="en-US"/>
              </w:rPr>
            </w:pPr>
            <w:r w:rsidRPr="00046E67">
              <w:rPr>
                <w:lang w:val="en-US"/>
              </w:rPr>
              <w:t xml:space="preserve">         </w:t>
            </w:r>
          </w:p>
        </w:tc>
        <w:tc>
          <w:tcPr>
            <w:tcW w:w="2836" w:type="dxa"/>
          </w:tcPr>
          <w:p w:rsidR="004A1F40" w:rsidRPr="00046E67" w:rsidRDefault="004A1F40" w:rsidP="006F47F6">
            <w:pPr>
              <w:jc w:val="both"/>
              <w:rPr>
                <w:lang w:val="en-US"/>
              </w:rPr>
            </w:pPr>
          </w:p>
        </w:tc>
        <w:tc>
          <w:tcPr>
            <w:tcW w:w="2085" w:type="dxa"/>
          </w:tcPr>
          <w:p w:rsidR="004A1F40" w:rsidRPr="00046E67" w:rsidRDefault="004A1F40" w:rsidP="006F47F6">
            <w:pPr>
              <w:jc w:val="both"/>
            </w:pPr>
          </w:p>
        </w:tc>
        <w:tc>
          <w:tcPr>
            <w:tcW w:w="2734" w:type="dxa"/>
          </w:tcPr>
          <w:p w:rsidR="004A1F40" w:rsidRPr="00046E67" w:rsidRDefault="004A1F40" w:rsidP="006F47F6">
            <w:pPr>
              <w:jc w:val="both"/>
            </w:pPr>
          </w:p>
        </w:tc>
      </w:tr>
      <w:tr w:rsidR="004A1F40" w:rsidRPr="00046E67" w:rsidTr="006F47F6">
        <w:tc>
          <w:tcPr>
            <w:tcW w:w="1384" w:type="dxa"/>
            <w:tcBorders>
              <w:top w:val="nil"/>
            </w:tcBorders>
          </w:tcPr>
          <w:p w:rsidR="004A1F40" w:rsidRPr="00046E67" w:rsidRDefault="004A1F40" w:rsidP="006F47F6">
            <w:r w:rsidRPr="00046E67">
              <w:t>201_ /201_</w:t>
            </w:r>
          </w:p>
        </w:tc>
        <w:tc>
          <w:tcPr>
            <w:tcW w:w="1275" w:type="dxa"/>
          </w:tcPr>
          <w:p w:rsidR="004A1F40" w:rsidRPr="00046E67" w:rsidRDefault="004A1F40" w:rsidP="006F47F6">
            <w:pPr>
              <w:jc w:val="both"/>
              <w:rPr>
                <w:lang w:val="en-US"/>
              </w:rPr>
            </w:pPr>
            <w:r w:rsidRPr="00046E67">
              <w:rPr>
                <w:lang w:val="en-US"/>
              </w:rPr>
              <w:t xml:space="preserve">        </w:t>
            </w:r>
          </w:p>
        </w:tc>
        <w:tc>
          <w:tcPr>
            <w:tcW w:w="2836" w:type="dxa"/>
          </w:tcPr>
          <w:p w:rsidR="004A1F40" w:rsidRPr="00046E67" w:rsidRDefault="004A1F40" w:rsidP="006F47F6">
            <w:pPr>
              <w:jc w:val="both"/>
              <w:rPr>
                <w:lang w:val="en-US"/>
              </w:rPr>
            </w:pPr>
          </w:p>
        </w:tc>
        <w:tc>
          <w:tcPr>
            <w:tcW w:w="2085" w:type="dxa"/>
          </w:tcPr>
          <w:p w:rsidR="004A1F40" w:rsidRPr="00046E67" w:rsidRDefault="004A1F40" w:rsidP="006F47F6">
            <w:pPr>
              <w:jc w:val="both"/>
            </w:pPr>
          </w:p>
        </w:tc>
        <w:tc>
          <w:tcPr>
            <w:tcW w:w="2734" w:type="dxa"/>
          </w:tcPr>
          <w:p w:rsidR="004A1F40" w:rsidRPr="00046E67" w:rsidRDefault="004A1F40" w:rsidP="006F47F6">
            <w:pPr>
              <w:jc w:val="both"/>
            </w:pPr>
          </w:p>
        </w:tc>
      </w:tr>
      <w:tr w:rsidR="004A1F40" w:rsidRPr="00046E67" w:rsidTr="006F47F6">
        <w:tc>
          <w:tcPr>
            <w:tcW w:w="1384" w:type="dxa"/>
            <w:tcBorders>
              <w:bottom w:val="nil"/>
            </w:tcBorders>
          </w:tcPr>
          <w:p w:rsidR="004A1F40" w:rsidRPr="00046E67" w:rsidRDefault="004A1F40" w:rsidP="006F47F6">
            <w:r w:rsidRPr="00046E67">
              <w:t>20___ /20___</w:t>
            </w:r>
          </w:p>
        </w:tc>
        <w:tc>
          <w:tcPr>
            <w:tcW w:w="1275" w:type="dxa"/>
          </w:tcPr>
          <w:p w:rsidR="004A1F40" w:rsidRPr="00046E67" w:rsidRDefault="004A1F40" w:rsidP="006F47F6">
            <w:pPr>
              <w:jc w:val="both"/>
              <w:rPr>
                <w:lang w:val="en-US"/>
              </w:rPr>
            </w:pPr>
          </w:p>
        </w:tc>
        <w:tc>
          <w:tcPr>
            <w:tcW w:w="2836" w:type="dxa"/>
          </w:tcPr>
          <w:p w:rsidR="004A1F40" w:rsidRPr="00046E67" w:rsidRDefault="004A1F40" w:rsidP="006F47F6">
            <w:pPr>
              <w:jc w:val="both"/>
            </w:pPr>
          </w:p>
        </w:tc>
        <w:tc>
          <w:tcPr>
            <w:tcW w:w="2085" w:type="dxa"/>
          </w:tcPr>
          <w:p w:rsidR="004A1F40" w:rsidRPr="00046E67" w:rsidRDefault="004A1F40" w:rsidP="006F47F6">
            <w:pPr>
              <w:jc w:val="both"/>
            </w:pPr>
          </w:p>
        </w:tc>
        <w:tc>
          <w:tcPr>
            <w:tcW w:w="2734" w:type="dxa"/>
          </w:tcPr>
          <w:p w:rsidR="004A1F40" w:rsidRPr="00046E67" w:rsidRDefault="004A1F40" w:rsidP="006F47F6">
            <w:pPr>
              <w:jc w:val="both"/>
            </w:pPr>
          </w:p>
        </w:tc>
      </w:tr>
      <w:tr w:rsidR="004A1F40" w:rsidRPr="00046E67" w:rsidTr="006F47F6">
        <w:tc>
          <w:tcPr>
            <w:tcW w:w="1384" w:type="dxa"/>
            <w:tcBorders>
              <w:top w:val="nil"/>
            </w:tcBorders>
          </w:tcPr>
          <w:p w:rsidR="004A1F40" w:rsidRPr="00046E67" w:rsidRDefault="004A1F40" w:rsidP="006F47F6">
            <w:r w:rsidRPr="00046E67">
              <w:t>20___ /20___</w:t>
            </w:r>
          </w:p>
        </w:tc>
        <w:tc>
          <w:tcPr>
            <w:tcW w:w="1275" w:type="dxa"/>
          </w:tcPr>
          <w:p w:rsidR="004A1F40" w:rsidRPr="00046E67" w:rsidRDefault="004A1F40" w:rsidP="006F47F6">
            <w:pPr>
              <w:jc w:val="both"/>
            </w:pPr>
          </w:p>
        </w:tc>
        <w:tc>
          <w:tcPr>
            <w:tcW w:w="2836" w:type="dxa"/>
          </w:tcPr>
          <w:p w:rsidR="004A1F40" w:rsidRPr="00046E67" w:rsidRDefault="004A1F40" w:rsidP="006F47F6">
            <w:pPr>
              <w:jc w:val="both"/>
            </w:pPr>
          </w:p>
        </w:tc>
        <w:tc>
          <w:tcPr>
            <w:tcW w:w="2085" w:type="dxa"/>
          </w:tcPr>
          <w:p w:rsidR="004A1F40" w:rsidRPr="00046E67" w:rsidRDefault="004A1F40" w:rsidP="006F47F6">
            <w:pPr>
              <w:jc w:val="both"/>
            </w:pPr>
          </w:p>
        </w:tc>
        <w:tc>
          <w:tcPr>
            <w:tcW w:w="2734" w:type="dxa"/>
          </w:tcPr>
          <w:p w:rsidR="004A1F40" w:rsidRPr="00046E67" w:rsidRDefault="004A1F40" w:rsidP="006F47F6">
            <w:pPr>
              <w:jc w:val="both"/>
            </w:pPr>
          </w:p>
        </w:tc>
      </w:tr>
      <w:tr w:rsidR="004A1F40" w:rsidRPr="00046E67" w:rsidTr="006F47F6">
        <w:tc>
          <w:tcPr>
            <w:tcW w:w="1384" w:type="dxa"/>
            <w:tcBorders>
              <w:bottom w:val="nil"/>
            </w:tcBorders>
          </w:tcPr>
          <w:p w:rsidR="004A1F40" w:rsidRPr="00046E67" w:rsidRDefault="004A1F40" w:rsidP="006F47F6">
            <w:r w:rsidRPr="00046E67">
              <w:t>20___ /20___</w:t>
            </w:r>
          </w:p>
        </w:tc>
        <w:tc>
          <w:tcPr>
            <w:tcW w:w="1275" w:type="dxa"/>
          </w:tcPr>
          <w:p w:rsidR="004A1F40" w:rsidRPr="00046E67" w:rsidRDefault="004A1F40" w:rsidP="006F47F6">
            <w:pPr>
              <w:jc w:val="both"/>
            </w:pPr>
          </w:p>
        </w:tc>
        <w:tc>
          <w:tcPr>
            <w:tcW w:w="2836" w:type="dxa"/>
          </w:tcPr>
          <w:p w:rsidR="004A1F40" w:rsidRPr="00046E67" w:rsidRDefault="004A1F40" w:rsidP="006F47F6">
            <w:pPr>
              <w:jc w:val="both"/>
            </w:pPr>
          </w:p>
        </w:tc>
        <w:tc>
          <w:tcPr>
            <w:tcW w:w="2085" w:type="dxa"/>
          </w:tcPr>
          <w:p w:rsidR="004A1F40" w:rsidRPr="00046E67" w:rsidRDefault="004A1F40" w:rsidP="006F47F6">
            <w:pPr>
              <w:jc w:val="both"/>
            </w:pPr>
          </w:p>
        </w:tc>
        <w:tc>
          <w:tcPr>
            <w:tcW w:w="2734" w:type="dxa"/>
          </w:tcPr>
          <w:p w:rsidR="004A1F40" w:rsidRPr="00046E67" w:rsidRDefault="004A1F40" w:rsidP="006F47F6">
            <w:pPr>
              <w:jc w:val="both"/>
            </w:pPr>
          </w:p>
        </w:tc>
      </w:tr>
      <w:tr w:rsidR="004A1F40" w:rsidRPr="00046E67" w:rsidTr="006F47F6">
        <w:tc>
          <w:tcPr>
            <w:tcW w:w="1384" w:type="dxa"/>
            <w:tcBorders>
              <w:top w:val="nil"/>
            </w:tcBorders>
          </w:tcPr>
          <w:p w:rsidR="004A1F40" w:rsidRPr="00046E67" w:rsidRDefault="004A1F40" w:rsidP="006F47F6">
            <w:r w:rsidRPr="00046E67">
              <w:t>20___ /20___</w:t>
            </w:r>
          </w:p>
        </w:tc>
        <w:tc>
          <w:tcPr>
            <w:tcW w:w="1275" w:type="dxa"/>
          </w:tcPr>
          <w:p w:rsidR="004A1F40" w:rsidRPr="00046E67" w:rsidRDefault="004A1F40" w:rsidP="006F47F6">
            <w:pPr>
              <w:jc w:val="both"/>
            </w:pPr>
          </w:p>
        </w:tc>
        <w:tc>
          <w:tcPr>
            <w:tcW w:w="2836" w:type="dxa"/>
          </w:tcPr>
          <w:p w:rsidR="004A1F40" w:rsidRPr="00046E67" w:rsidRDefault="004A1F40" w:rsidP="006F47F6">
            <w:pPr>
              <w:jc w:val="both"/>
            </w:pPr>
          </w:p>
        </w:tc>
        <w:tc>
          <w:tcPr>
            <w:tcW w:w="2085" w:type="dxa"/>
          </w:tcPr>
          <w:p w:rsidR="004A1F40" w:rsidRPr="00046E67" w:rsidRDefault="004A1F40" w:rsidP="006F47F6">
            <w:pPr>
              <w:jc w:val="both"/>
            </w:pPr>
          </w:p>
        </w:tc>
        <w:tc>
          <w:tcPr>
            <w:tcW w:w="2734" w:type="dxa"/>
          </w:tcPr>
          <w:p w:rsidR="004A1F40" w:rsidRPr="00046E67" w:rsidRDefault="004A1F40" w:rsidP="006F47F6">
            <w:pPr>
              <w:jc w:val="both"/>
            </w:pPr>
          </w:p>
        </w:tc>
      </w:tr>
      <w:tr w:rsidR="004A1F40" w:rsidRPr="00046E67" w:rsidTr="006F47F6">
        <w:tc>
          <w:tcPr>
            <w:tcW w:w="1384" w:type="dxa"/>
            <w:tcBorders>
              <w:bottom w:val="nil"/>
            </w:tcBorders>
          </w:tcPr>
          <w:p w:rsidR="004A1F40" w:rsidRPr="00046E67" w:rsidRDefault="004A1F40" w:rsidP="006F47F6">
            <w:r w:rsidRPr="00046E67">
              <w:t>20___ /20___</w:t>
            </w:r>
          </w:p>
        </w:tc>
        <w:tc>
          <w:tcPr>
            <w:tcW w:w="1275" w:type="dxa"/>
          </w:tcPr>
          <w:p w:rsidR="004A1F40" w:rsidRPr="00046E67" w:rsidRDefault="004A1F40" w:rsidP="006F47F6">
            <w:pPr>
              <w:jc w:val="both"/>
            </w:pPr>
          </w:p>
        </w:tc>
        <w:tc>
          <w:tcPr>
            <w:tcW w:w="2836" w:type="dxa"/>
          </w:tcPr>
          <w:p w:rsidR="004A1F40" w:rsidRPr="00046E67" w:rsidRDefault="004A1F40" w:rsidP="006F47F6">
            <w:pPr>
              <w:jc w:val="both"/>
            </w:pPr>
          </w:p>
        </w:tc>
        <w:tc>
          <w:tcPr>
            <w:tcW w:w="2085" w:type="dxa"/>
          </w:tcPr>
          <w:p w:rsidR="004A1F40" w:rsidRPr="00046E67" w:rsidRDefault="004A1F40" w:rsidP="006F47F6">
            <w:pPr>
              <w:jc w:val="both"/>
            </w:pPr>
          </w:p>
        </w:tc>
        <w:tc>
          <w:tcPr>
            <w:tcW w:w="2734" w:type="dxa"/>
          </w:tcPr>
          <w:p w:rsidR="004A1F40" w:rsidRPr="00046E67" w:rsidRDefault="004A1F40" w:rsidP="006F47F6">
            <w:pPr>
              <w:jc w:val="both"/>
            </w:pPr>
          </w:p>
        </w:tc>
      </w:tr>
      <w:tr w:rsidR="004A1F40" w:rsidRPr="00046E67" w:rsidTr="006F47F6">
        <w:tc>
          <w:tcPr>
            <w:tcW w:w="1384" w:type="dxa"/>
            <w:tcBorders>
              <w:top w:val="nil"/>
            </w:tcBorders>
          </w:tcPr>
          <w:p w:rsidR="004A1F40" w:rsidRPr="00046E67" w:rsidRDefault="004A1F40" w:rsidP="006F47F6">
            <w:r w:rsidRPr="00046E67">
              <w:t>20___ /20___</w:t>
            </w:r>
          </w:p>
        </w:tc>
        <w:tc>
          <w:tcPr>
            <w:tcW w:w="1275" w:type="dxa"/>
          </w:tcPr>
          <w:p w:rsidR="004A1F40" w:rsidRPr="00046E67" w:rsidRDefault="004A1F40" w:rsidP="006F47F6">
            <w:pPr>
              <w:jc w:val="both"/>
            </w:pPr>
          </w:p>
        </w:tc>
        <w:tc>
          <w:tcPr>
            <w:tcW w:w="2836" w:type="dxa"/>
          </w:tcPr>
          <w:p w:rsidR="004A1F40" w:rsidRPr="00046E67" w:rsidRDefault="004A1F40" w:rsidP="006F47F6">
            <w:pPr>
              <w:jc w:val="both"/>
            </w:pPr>
          </w:p>
        </w:tc>
        <w:tc>
          <w:tcPr>
            <w:tcW w:w="2085" w:type="dxa"/>
          </w:tcPr>
          <w:p w:rsidR="004A1F40" w:rsidRPr="00046E67" w:rsidRDefault="004A1F40" w:rsidP="006F47F6">
            <w:pPr>
              <w:jc w:val="both"/>
            </w:pPr>
          </w:p>
        </w:tc>
        <w:tc>
          <w:tcPr>
            <w:tcW w:w="2734" w:type="dxa"/>
          </w:tcPr>
          <w:p w:rsidR="004A1F40" w:rsidRPr="00046E67" w:rsidRDefault="004A1F40" w:rsidP="006F47F6">
            <w:pPr>
              <w:jc w:val="both"/>
            </w:pPr>
          </w:p>
        </w:tc>
      </w:tr>
      <w:tr w:rsidR="004A1F40" w:rsidRPr="00046E67" w:rsidTr="006F47F6">
        <w:tc>
          <w:tcPr>
            <w:tcW w:w="1384" w:type="dxa"/>
          </w:tcPr>
          <w:p w:rsidR="004A1F40" w:rsidRPr="00046E67" w:rsidRDefault="004A1F40" w:rsidP="006F47F6">
            <w:r w:rsidRPr="00046E67">
              <w:t>20___ /20___</w:t>
            </w:r>
          </w:p>
        </w:tc>
        <w:tc>
          <w:tcPr>
            <w:tcW w:w="1275" w:type="dxa"/>
          </w:tcPr>
          <w:p w:rsidR="004A1F40" w:rsidRPr="00046E67" w:rsidRDefault="004A1F40" w:rsidP="006F47F6">
            <w:pPr>
              <w:ind w:right="700"/>
              <w:jc w:val="both"/>
            </w:pPr>
          </w:p>
        </w:tc>
        <w:tc>
          <w:tcPr>
            <w:tcW w:w="2836" w:type="dxa"/>
          </w:tcPr>
          <w:p w:rsidR="004A1F40" w:rsidRPr="00046E67" w:rsidRDefault="004A1F40" w:rsidP="006F47F6">
            <w:pPr>
              <w:jc w:val="both"/>
            </w:pPr>
          </w:p>
        </w:tc>
        <w:tc>
          <w:tcPr>
            <w:tcW w:w="2085" w:type="dxa"/>
          </w:tcPr>
          <w:p w:rsidR="004A1F40" w:rsidRPr="00046E67" w:rsidRDefault="004A1F40" w:rsidP="006F47F6">
            <w:pPr>
              <w:jc w:val="both"/>
            </w:pPr>
          </w:p>
        </w:tc>
        <w:tc>
          <w:tcPr>
            <w:tcW w:w="2734" w:type="dxa"/>
          </w:tcPr>
          <w:p w:rsidR="004A1F40" w:rsidRPr="00046E67" w:rsidRDefault="004A1F40" w:rsidP="006F47F6">
            <w:pPr>
              <w:jc w:val="both"/>
            </w:pPr>
          </w:p>
        </w:tc>
      </w:tr>
      <w:tr w:rsidR="004A1F40" w:rsidRPr="00046E67" w:rsidTr="006F47F6">
        <w:tc>
          <w:tcPr>
            <w:tcW w:w="1384" w:type="dxa"/>
          </w:tcPr>
          <w:p w:rsidR="004A1F40" w:rsidRPr="00046E67" w:rsidRDefault="004A1F40" w:rsidP="006F47F6">
            <w:r w:rsidRPr="00046E67">
              <w:t>20___ /20___</w:t>
            </w:r>
          </w:p>
        </w:tc>
        <w:tc>
          <w:tcPr>
            <w:tcW w:w="1275" w:type="dxa"/>
          </w:tcPr>
          <w:p w:rsidR="004A1F40" w:rsidRPr="00046E67" w:rsidRDefault="004A1F40" w:rsidP="006F47F6">
            <w:pPr>
              <w:jc w:val="both"/>
            </w:pPr>
          </w:p>
        </w:tc>
        <w:tc>
          <w:tcPr>
            <w:tcW w:w="2836" w:type="dxa"/>
          </w:tcPr>
          <w:p w:rsidR="004A1F40" w:rsidRPr="00046E67" w:rsidRDefault="004A1F40" w:rsidP="006F47F6">
            <w:pPr>
              <w:jc w:val="both"/>
            </w:pPr>
          </w:p>
        </w:tc>
        <w:tc>
          <w:tcPr>
            <w:tcW w:w="2085" w:type="dxa"/>
          </w:tcPr>
          <w:p w:rsidR="004A1F40" w:rsidRPr="00046E67" w:rsidRDefault="004A1F40" w:rsidP="006F47F6">
            <w:pPr>
              <w:jc w:val="both"/>
            </w:pPr>
          </w:p>
        </w:tc>
        <w:tc>
          <w:tcPr>
            <w:tcW w:w="2734" w:type="dxa"/>
          </w:tcPr>
          <w:p w:rsidR="004A1F40" w:rsidRPr="00046E67" w:rsidRDefault="004A1F40" w:rsidP="006F47F6">
            <w:pPr>
              <w:jc w:val="both"/>
            </w:pPr>
          </w:p>
        </w:tc>
      </w:tr>
    </w:tbl>
    <w:p w:rsidR="00D1776C" w:rsidRPr="00046E67" w:rsidRDefault="00D1776C" w:rsidP="00D1776C">
      <w:pPr>
        <w:tabs>
          <w:tab w:val="center" w:pos="8847"/>
          <w:tab w:val="left" w:pos="10149"/>
        </w:tabs>
        <w:jc w:val="both"/>
        <w:rPr>
          <w:sz w:val="22"/>
          <w:szCs w:val="22"/>
        </w:rPr>
      </w:pPr>
    </w:p>
    <w:p w:rsidR="008F5864" w:rsidRPr="00046E67" w:rsidRDefault="00D1776C" w:rsidP="00D1776C">
      <w:pPr>
        <w:tabs>
          <w:tab w:val="center" w:pos="8847"/>
          <w:tab w:val="left" w:pos="10149"/>
        </w:tabs>
        <w:jc w:val="both"/>
        <w:rPr>
          <w:sz w:val="22"/>
          <w:szCs w:val="22"/>
        </w:rPr>
      </w:pPr>
      <w:r w:rsidRPr="00046E67">
        <w:rPr>
          <w:sz w:val="22"/>
          <w:szCs w:val="22"/>
        </w:rPr>
        <w:t xml:space="preserve">              3.3. </w:t>
      </w:r>
      <w:r w:rsidR="00EB3A4A" w:rsidRPr="00046E67">
        <w:rPr>
          <w:sz w:val="22"/>
          <w:szCs w:val="22"/>
        </w:rPr>
        <w:t xml:space="preserve">Увеличение стоимости образовательных услуг после заключения настоящего Договора </w:t>
      </w:r>
      <w:r w:rsidRPr="00046E67">
        <w:rPr>
          <w:sz w:val="22"/>
          <w:szCs w:val="22"/>
        </w:rPr>
        <w:t xml:space="preserve"> 100 % оплаты за весь срок обучения </w:t>
      </w:r>
      <w:r w:rsidR="00EB3A4A" w:rsidRPr="00046E67">
        <w:rPr>
          <w:sz w:val="22"/>
          <w:szCs w:val="22"/>
        </w:rPr>
        <w:t xml:space="preserve">не допускается, за исключением увеличения стоимости указанных услуг </w:t>
      </w:r>
      <w:r w:rsidRPr="00046E67">
        <w:rPr>
          <w:sz w:val="22"/>
          <w:szCs w:val="22"/>
        </w:rPr>
        <w:t xml:space="preserve">в связи </w:t>
      </w:r>
      <w:r w:rsidR="00EB3A4A" w:rsidRPr="00046E67">
        <w:rPr>
          <w:sz w:val="22"/>
          <w:szCs w:val="22"/>
        </w:rPr>
        <w:t>с учётом уровня инфляции, предусмотренного основными характеристиками краевого бюджета на очередной финансовый год</w:t>
      </w:r>
      <w:r w:rsidR="00FC1920" w:rsidRPr="00046E67">
        <w:rPr>
          <w:sz w:val="22"/>
          <w:szCs w:val="22"/>
        </w:rPr>
        <w:t xml:space="preserve"> и</w:t>
      </w:r>
      <w:r w:rsidR="00EB3A4A" w:rsidRPr="00046E67">
        <w:rPr>
          <w:color w:val="FF0000"/>
          <w:sz w:val="22"/>
          <w:szCs w:val="22"/>
        </w:rPr>
        <w:t xml:space="preserve"> </w:t>
      </w:r>
      <w:r w:rsidRPr="00046E67">
        <w:rPr>
          <w:sz w:val="22"/>
          <w:szCs w:val="22"/>
        </w:rPr>
        <w:t>плановый период, а также изменения объема и длительности образовательной программы ее освоения.</w:t>
      </w:r>
    </w:p>
    <w:p w:rsidR="00710469" w:rsidRPr="00046E67" w:rsidRDefault="00710469" w:rsidP="00710469">
      <w:pPr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 xml:space="preserve">Заказчик (Обучающийся) оплачивает дополнительные занятия за пропущенные часы в размере стоимости часа </w:t>
      </w:r>
      <w:r w:rsidR="00FC1920" w:rsidRPr="00046E67">
        <w:rPr>
          <w:sz w:val="22"/>
          <w:szCs w:val="22"/>
        </w:rPr>
        <w:t xml:space="preserve">на момент задолженности </w:t>
      </w:r>
      <w:r w:rsidRPr="00046E67">
        <w:rPr>
          <w:sz w:val="22"/>
          <w:szCs w:val="22"/>
        </w:rPr>
        <w:t xml:space="preserve">согласно приказу директора колледжа с учётом налогов и 25% рентабельности, </w:t>
      </w:r>
      <w:r w:rsidR="00047341" w:rsidRPr="00046E67">
        <w:rPr>
          <w:sz w:val="22"/>
          <w:szCs w:val="22"/>
        </w:rPr>
        <w:t>на основании</w:t>
      </w:r>
      <w:r w:rsidRPr="00046E67">
        <w:rPr>
          <w:sz w:val="22"/>
          <w:szCs w:val="22"/>
        </w:rPr>
        <w:t xml:space="preserve"> лично</w:t>
      </w:r>
      <w:r w:rsidR="00047341" w:rsidRPr="00046E67">
        <w:rPr>
          <w:sz w:val="22"/>
          <w:szCs w:val="22"/>
        </w:rPr>
        <w:t>го</w:t>
      </w:r>
      <w:r w:rsidRPr="00046E67">
        <w:rPr>
          <w:sz w:val="22"/>
          <w:szCs w:val="22"/>
        </w:rPr>
        <w:t xml:space="preserve"> заявлени</w:t>
      </w:r>
      <w:r w:rsidR="00047341" w:rsidRPr="00046E67">
        <w:rPr>
          <w:sz w:val="22"/>
          <w:szCs w:val="22"/>
        </w:rPr>
        <w:t>я</w:t>
      </w:r>
      <w:r w:rsidRPr="00046E67">
        <w:rPr>
          <w:sz w:val="22"/>
          <w:szCs w:val="22"/>
        </w:rPr>
        <w:t xml:space="preserve"> на проведение дополнительных занятий.</w:t>
      </w:r>
    </w:p>
    <w:p w:rsidR="00834E80" w:rsidRPr="00046E67" w:rsidRDefault="00710469" w:rsidP="00970A30">
      <w:pPr>
        <w:tabs>
          <w:tab w:val="center" w:pos="8847"/>
          <w:tab w:val="left" w:pos="10149"/>
        </w:tabs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 xml:space="preserve">В случае изменения по инициативе Обучающегося (Заказчика) направления подготовки </w:t>
      </w:r>
      <w:r w:rsidR="00047341" w:rsidRPr="00046E67">
        <w:rPr>
          <w:sz w:val="22"/>
          <w:szCs w:val="22"/>
        </w:rPr>
        <w:t>(специальности) настоящий Д</w:t>
      </w:r>
      <w:r w:rsidRPr="00046E67">
        <w:rPr>
          <w:sz w:val="22"/>
          <w:szCs w:val="22"/>
        </w:rPr>
        <w:t>оговор расторгается и заключается новый договор.</w:t>
      </w:r>
    </w:p>
    <w:p w:rsidR="000B6023" w:rsidRPr="00046E67" w:rsidRDefault="00710469" w:rsidP="00970A30">
      <w:pPr>
        <w:tabs>
          <w:tab w:val="center" w:pos="8847"/>
          <w:tab w:val="left" w:pos="10149"/>
        </w:tabs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>3.</w:t>
      </w:r>
      <w:r w:rsidR="00F01939" w:rsidRPr="00046E67">
        <w:rPr>
          <w:sz w:val="22"/>
          <w:szCs w:val="22"/>
        </w:rPr>
        <w:t>4</w:t>
      </w:r>
      <w:r w:rsidRPr="00046E67">
        <w:rPr>
          <w:sz w:val="22"/>
          <w:szCs w:val="22"/>
        </w:rPr>
        <w:t xml:space="preserve">. </w:t>
      </w:r>
      <w:r w:rsidR="00273168" w:rsidRPr="00046E67">
        <w:rPr>
          <w:sz w:val="22"/>
          <w:szCs w:val="22"/>
        </w:rPr>
        <w:t>Оплата производит</w:t>
      </w:r>
      <w:r w:rsidR="005256D2" w:rsidRPr="00046E67">
        <w:rPr>
          <w:sz w:val="22"/>
          <w:szCs w:val="22"/>
        </w:rPr>
        <w:t xml:space="preserve">ся в безналичном порядке на </w:t>
      </w:r>
      <w:r w:rsidR="00273168" w:rsidRPr="00046E67">
        <w:rPr>
          <w:sz w:val="22"/>
          <w:szCs w:val="22"/>
        </w:rPr>
        <w:t xml:space="preserve">расчетный </w:t>
      </w:r>
      <w:r w:rsidR="005256D2" w:rsidRPr="00046E67">
        <w:rPr>
          <w:sz w:val="22"/>
          <w:szCs w:val="22"/>
        </w:rPr>
        <w:t>счёт</w:t>
      </w:r>
      <w:r w:rsidR="00273168" w:rsidRPr="00046E67">
        <w:rPr>
          <w:sz w:val="22"/>
          <w:szCs w:val="22"/>
        </w:rPr>
        <w:t xml:space="preserve"> исполнителя</w:t>
      </w:r>
      <w:r w:rsidR="005256D2" w:rsidRPr="00046E67">
        <w:rPr>
          <w:sz w:val="22"/>
          <w:szCs w:val="22"/>
        </w:rPr>
        <w:t xml:space="preserve">, указанный в разделе </w:t>
      </w:r>
      <w:r w:rsidR="005256D2" w:rsidRPr="00046E67">
        <w:rPr>
          <w:sz w:val="22"/>
          <w:szCs w:val="22"/>
          <w:lang w:val="en-US"/>
        </w:rPr>
        <w:t>VIII</w:t>
      </w:r>
      <w:r w:rsidR="005256D2" w:rsidRPr="00046E67">
        <w:rPr>
          <w:sz w:val="22"/>
          <w:szCs w:val="22"/>
        </w:rPr>
        <w:t xml:space="preserve"> настоящего договора.</w:t>
      </w:r>
    </w:p>
    <w:p w:rsidR="00123625" w:rsidRDefault="00123625" w:rsidP="00123625">
      <w:pPr>
        <w:tabs>
          <w:tab w:val="center" w:pos="8847"/>
          <w:tab w:val="left" w:pos="10149"/>
        </w:tabs>
        <w:ind w:firstLine="720"/>
        <w:jc w:val="both"/>
        <w:rPr>
          <w:sz w:val="22"/>
          <w:szCs w:val="22"/>
        </w:rPr>
      </w:pPr>
      <w:r w:rsidRPr="00046E67">
        <w:rPr>
          <w:sz w:val="22"/>
          <w:szCs w:val="22"/>
        </w:rPr>
        <w:t>3.5. Оплата производится по семестрам: за первый семестр не позднее 1 сентября: за второй семестр не позднее 31 января.</w:t>
      </w:r>
    </w:p>
    <w:p w:rsidR="00123625" w:rsidRPr="00B849EA" w:rsidRDefault="00123625" w:rsidP="00970A30">
      <w:pPr>
        <w:tabs>
          <w:tab w:val="center" w:pos="8847"/>
          <w:tab w:val="left" w:pos="10149"/>
        </w:tabs>
        <w:ind w:firstLine="720"/>
        <w:jc w:val="both"/>
        <w:rPr>
          <w:b/>
          <w:sz w:val="22"/>
          <w:szCs w:val="22"/>
          <w:u w:val="single"/>
        </w:rPr>
      </w:pPr>
    </w:p>
    <w:p w:rsidR="002717A1" w:rsidRPr="00B849EA" w:rsidRDefault="002717A1" w:rsidP="00970A30">
      <w:pPr>
        <w:ind w:firstLine="720"/>
        <w:jc w:val="center"/>
        <w:rPr>
          <w:b/>
          <w:bCs/>
          <w:sz w:val="22"/>
          <w:szCs w:val="22"/>
        </w:rPr>
      </w:pPr>
      <w:r w:rsidRPr="00B849EA">
        <w:rPr>
          <w:b/>
          <w:bCs/>
          <w:sz w:val="22"/>
          <w:szCs w:val="22"/>
          <w:lang w:val="en-US"/>
        </w:rPr>
        <w:t>IV</w:t>
      </w:r>
      <w:r w:rsidRPr="00B849EA">
        <w:rPr>
          <w:b/>
          <w:bCs/>
          <w:sz w:val="22"/>
          <w:szCs w:val="22"/>
        </w:rPr>
        <w:t>. Порядок изменения и расторжения Договора</w:t>
      </w:r>
    </w:p>
    <w:p w:rsidR="002717A1" w:rsidRPr="00B849EA" w:rsidRDefault="002717A1" w:rsidP="00970A30">
      <w:pPr>
        <w:ind w:firstLine="720"/>
        <w:jc w:val="both"/>
        <w:rPr>
          <w:sz w:val="22"/>
          <w:szCs w:val="22"/>
        </w:rPr>
      </w:pPr>
      <w:r w:rsidRPr="00B849EA">
        <w:rPr>
          <w:sz w:val="22"/>
          <w:szCs w:val="22"/>
        </w:rPr>
        <w:t xml:space="preserve">4.1. Условия, на которых заключен настоящий </w:t>
      </w:r>
      <w:r w:rsidR="00FB7D5D" w:rsidRPr="00B849EA">
        <w:rPr>
          <w:sz w:val="22"/>
          <w:szCs w:val="22"/>
        </w:rPr>
        <w:t>Д</w:t>
      </w:r>
      <w:r w:rsidRPr="00B849EA">
        <w:rPr>
          <w:sz w:val="22"/>
          <w:szCs w:val="22"/>
        </w:rPr>
        <w:t xml:space="preserve">оговор, могут быть изменены по соглашению Сторон, </w:t>
      </w:r>
      <w:r w:rsidR="00FB7D5D" w:rsidRPr="00B849EA">
        <w:rPr>
          <w:sz w:val="22"/>
          <w:szCs w:val="22"/>
        </w:rPr>
        <w:t>или</w:t>
      </w:r>
      <w:r w:rsidRPr="00B849EA"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2717A1" w:rsidRPr="007676F5" w:rsidRDefault="00047341" w:rsidP="00970A3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4.2. </w:t>
      </w:r>
      <w:r w:rsidRPr="007676F5">
        <w:rPr>
          <w:sz w:val="22"/>
          <w:szCs w:val="22"/>
        </w:rPr>
        <w:t xml:space="preserve">Настоящий </w:t>
      </w:r>
      <w:proofErr w:type="gramStart"/>
      <w:r w:rsidRPr="007676F5">
        <w:rPr>
          <w:sz w:val="22"/>
          <w:szCs w:val="22"/>
        </w:rPr>
        <w:t>Д</w:t>
      </w:r>
      <w:r w:rsidR="002717A1" w:rsidRPr="007676F5">
        <w:rPr>
          <w:sz w:val="22"/>
          <w:szCs w:val="22"/>
        </w:rPr>
        <w:t>оговор</w:t>
      </w:r>
      <w:proofErr w:type="gramEnd"/>
      <w:r w:rsidR="002717A1" w:rsidRPr="007676F5">
        <w:rPr>
          <w:sz w:val="22"/>
          <w:szCs w:val="22"/>
        </w:rPr>
        <w:t xml:space="preserve"> может быть расторгнут по соглашению Сторон.</w:t>
      </w:r>
    </w:p>
    <w:p w:rsidR="002717A1" w:rsidRPr="007676F5" w:rsidRDefault="002717A1" w:rsidP="00970A30">
      <w:pPr>
        <w:ind w:firstLine="720"/>
        <w:jc w:val="both"/>
        <w:rPr>
          <w:sz w:val="22"/>
          <w:szCs w:val="22"/>
        </w:rPr>
      </w:pPr>
      <w:r w:rsidRPr="007676F5">
        <w:rPr>
          <w:sz w:val="22"/>
          <w:szCs w:val="22"/>
        </w:rPr>
        <w:t xml:space="preserve">4.3. Настоящий </w:t>
      </w:r>
      <w:proofErr w:type="gramStart"/>
      <w:r w:rsidR="00047341" w:rsidRPr="007676F5">
        <w:rPr>
          <w:sz w:val="22"/>
          <w:szCs w:val="22"/>
        </w:rPr>
        <w:t>Д</w:t>
      </w:r>
      <w:r w:rsidRPr="007676F5">
        <w:rPr>
          <w:sz w:val="22"/>
          <w:szCs w:val="22"/>
        </w:rPr>
        <w:t>оговор</w:t>
      </w:r>
      <w:proofErr w:type="gramEnd"/>
      <w:r w:rsidRPr="007676F5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</w:t>
      </w:r>
      <w:r w:rsidR="00047341" w:rsidRPr="007676F5">
        <w:rPr>
          <w:sz w:val="22"/>
          <w:szCs w:val="22"/>
        </w:rPr>
        <w:t>азовательных услуг, утвержденных</w:t>
      </w:r>
      <w:r w:rsidRPr="007676F5">
        <w:rPr>
          <w:sz w:val="22"/>
          <w:szCs w:val="22"/>
        </w:rPr>
        <w:t xml:space="preserve"> постановлением Правительства Российской Федерации от 15.08.2013г. № 706</w:t>
      </w:r>
      <w:r w:rsidR="00E612F3" w:rsidRPr="007676F5">
        <w:rPr>
          <w:sz w:val="22"/>
          <w:szCs w:val="22"/>
        </w:rPr>
        <w:t xml:space="preserve"> (собрание законодательства Российской Федерации, 2013, № 34, ст. 4437) </w:t>
      </w:r>
      <w:r w:rsidR="009F2236" w:rsidRPr="007676F5">
        <w:rPr>
          <w:sz w:val="22"/>
          <w:szCs w:val="22"/>
        </w:rPr>
        <w:t>, а именно:</w:t>
      </w:r>
    </w:p>
    <w:p w:rsidR="002717A1" w:rsidRPr="007676F5" w:rsidRDefault="002717A1" w:rsidP="00970A30">
      <w:pPr>
        <w:ind w:firstLine="720"/>
        <w:jc w:val="both"/>
        <w:rPr>
          <w:sz w:val="22"/>
          <w:szCs w:val="22"/>
        </w:rPr>
      </w:pPr>
      <w:r w:rsidRPr="007676F5">
        <w:rPr>
          <w:sz w:val="22"/>
          <w:szCs w:val="22"/>
        </w:rPr>
        <w:t xml:space="preserve">а) применение к </w:t>
      </w:r>
      <w:proofErr w:type="gramStart"/>
      <w:r w:rsidRPr="007676F5">
        <w:rPr>
          <w:sz w:val="22"/>
          <w:szCs w:val="22"/>
        </w:rPr>
        <w:t>обучающемуся</w:t>
      </w:r>
      <w:proofErr w:type="gramEnd"/>
      <w:r w:rsidRPr="007676F5">
        <w:rPr>
          <w:sz w:val="22"/>
          <w:szCs w:val="22"/>
        </w:rPr>
        <w:t>, достигшему возраста 15 лет, отчисления как меры дисциплинарного взыскания;</w:t>
      </w:r>
    </w:p>
    <w:p w:rsidR="002717A1" w:rsidRPr="00B849EA" w:rsidRDefault="002717A1" w:rsidP="00970A30">
      <w:pPr>
        <w:ind w:firstLine="720"/>
        <w:jc w:val="both"/>
        <w:rPr>
          <w:sz w:val="22"/>
          <w:szCs w:val="22"/>
        </w:rPr>
      </w:pPr>
      <w:r w:rsidRPr="00B849EA">
        <w:rPr>
          <w:sz w:val="22"/>
          <w:szCs w:val="22"/>
        </w:rPr>
        <w:t xml:space="preserve">б) невыполнение </w:t>
      </w:r>
      <w:proofErr w:type="gramStart"/>
      <w:r w:rsidRPr="00B849EA">
        <w:rPr>
          <w:sz w:val="22"/>
          <w:szCs w:val="22"/>
        </w:rPr>
        <w:t>обучающимся</w:t>
      </w:r>
      <w:proofErr w:type="gramEnd"/>
      <w:r w:rsidRPr="00B849EA">
        <w:rPr>
          <w:sz w:val="22"/>
          <w:szCs w:val="22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717A1" w:rsidRPr="007676F5" w:rsidRDefault="002717A1" w:rsidP="00970A30">
      <w:pPr>
        <w:ind w:firstLine="720"/>
        <w:jc w:val="both"/>
        <w:rPr>
          <w:sz w:val="22"/>
          <w:szCs w:val="22"/>
        </w:rPr>
      </w:pPr>
      <w:r w:rsidRPr="00B849EA">
        <w:rPr>
          <w:sz w:val="22"/>
          <w:szCs w:val="22"/>
        </w:rPr>
        <w:t xml:space="preserve">в) установление нарушения порядка приема в </w:t>
      </w:r>
      <w:r w:rsidR="00047341" w:rsidRPr="007676F5">
        <w:rPr>
          <w:sz w:val="22"/>
          <w:szCs w:val="22"/>
        </w:rPr>
        <w:t>КГБ</w:t>
      </w:r>
      <w:r w:rsidR="00C4166F">
        <w:rPr>
          <w:sz w:val="22"/>
          <w:szCs w:val="22"/>
        </w:rPr>
        <w:t xml:space="preserve">ПОУ </w:t>
      </w:r>
      <w:r w:rsidR="00047341" w:rsidRPr="007676F5">
        <w:rPr>
          <w:sz w:val="22"/>
          <w:szCs w:val="22"/>
        </w:rPr>
        <w:t xml:space="preserve"> ХГМК</w:t>
      </w:r>
      <w:r w:rsidRPr="007676F5">
        <w:rPr>
          <w:sz w:val="22"/>
          <w:szCs w:val="22"/>
        </w:rPr>
        <w:t>, повлекшего по вине обучающегося его незаконное зачисление в эту образовательную организацию;</w:t>
      </w:r>
    </w:p>
    <w:p w:rsidR="002717A1" w:rsidRPr="00B849EA" w:rsidRDefault="002717A1" w:rsidP="00970A30">
      <w:pPr>
        <w:ind w:firstLine="720"/>
        <w:jc w:val="both"/>
        <w:rPr>
          <w:sz w:val="22"/>
          <w:szCs w:val="22"/>
        </w:rPr>
      </w:pPr>
      <w:r w:rsidRPr="00B849EA">
        <w:rPr>
          <w:sz w:val="22"/>
          <w:szCs w:val="22"/>
        </w:rPr>
        <w:t>г) просрочка оплаты стоимости платных образовательных услуг;</w:t>
      </w:r>
    </w:p>
    <w:p w:rsidR="002717A1" w:rsidRPr="00B849EA" w:rsidRDefault="002717A1" w:rsidP="00970A30">
      <w:pPr>
        <w:ind w:firstLine="720"/>
        <w:jc w:val="both"/>
        <w:rPr>
          <w:sz w:val="22"/>
          <w:szCs w:val="22"/>
        </w:rPr>
      </w:pPr>
      <w:r w:rsidRPr="00B849EA">
        <w:rPr>
          <w:sz w:val="22"/>
          <w:szCs w:val="22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717A1" w:rsidRPr="00B849EA" w:rsidRDefault="002717A1" w:rsidP="00970A30">
      <w:pPr>
        <w:ind w:firstLine="720"/>
        <w:jc w:val="both"/>
        <w:rPr>
          <w:sz w:val="22"/>
          <w:szCs w:val="22"/>
        </w:rPr>
      </w:pPr>
      <w:r w:rsidRPr="00B849EA">
        <w:rPr>
          <w:sz w:val="22"/>
          <w:szCs w:val="22"/>
        </w:rPr>
        <w:t>4.</w:t>
      </w:r>
      <w:r w:rsidR="009F2236" w:rsidRPr="00B849EA">
        <w:rPr>
          <w:sz w:val="22"/>
          <w:szCs w:val="22"/>
        </w:rPr>
        <w:t>4. Действие настоящего Договора прекращается досрочно:</w:t>
      </w:r>
    </w:p>
    <w:p w:rsidR="009F2236" w:rsidRPr="00B849EA" w:rsidRDefault="009F2236" w:rsidP="00970A30">
      <w:pPr>
        <w:ind w:firstLine="720"/>
        <w:jc w:val="both"/>
        <w:rPr>
          <w:sz w:val="22"/>
          <w:szCs w:val="22"/>
        </w:rPr>
      </w:pPr>
      <w:r w:rsidRPr="00B849EA">
        <w:rPr>
          <w:sz w:val="22"/>
          <w:szCs w:val="22"/>
        </w:rPr>
        <w:lastRenderedPageBreak/>
        <w:t>по инициативе Обучающегося или родителей (законных представителей) несовершеннолетнего Обучающегося, в том числе</w:t>
      </w:r>
      <w:r w:rsidR="00432C3F">
        <w:rPr>
          <w:sz w:val="22"/>
          <w:szCs w:val="22"/>
        </w:rPr>
        <w:t xml:space="preserve"> </w:t>
      </w:r>
      <w:r w:rsidR="00432C3F" w:rsidRPr="007676F5">
        <w:rPr>
          <w:sz w:val="22"/>
          <w:szCs w:val="22"/>
        </w:rPr>
        <w:t>в случае</w:t>
      </w:r>
      <w:r w:rsidRPr="00B849EA">
        <w:rPr>
          <w:sz w:val="22"/>
          <w:szCs w:val="22"/>
        </w:rPr>
        <w:t xml:space="preserve"> перевода обучающегося для продолжения образовательной</w:t>
      </w:r>
      <w:r w:rsidR="00FB7D5D" w:rsidRPr="00B849EA">
        <w:rPr>
          <w:sz w:val="22"/>
          <w:szCs w:val="22"/>
        </w:rPr>
        <w:t xml:space="preserve"> программы в другую организацию,</w:t>
      </w:r>
      <w:r w:rsidRPr="00B849EA">
        <w:rPr>
          <w:sz w:val="22"/>
          <w:szCs w:val="22"/>
        </w:rPr>
        <w:t xml:space="preserve"> </w:t>
      </w:r>
      <w:r w:rsidR="00FB7D5D" w:rsidRPr="00B849EA">
        <w:rPr>
          <w:sz w:val="22"/>
          <w:szCs w:val="22"/>
        </w:rPr>
        <w:t>о</w:t>
      </w:r>
      <w:r w:rsidRPr="00B849EA">
        <w:rPr>
          <w:sz w:val="22"/>
          <w:szCs w:val="22"/>
        </w:rPr>
        <w:t>существляющую образовательную деятельность;</w:t>
      </w:r>
    </w:p>
    <w:p w:rsidR="00C03639" w:rsidRPr="00B849EA" w:rsidRDefault="009F2236" w:rsidP="00970A30">
      <w:pPr>
        <w:ind w:firstLine="720"/>
        <w:jc w:val="both"/>
        <w:rPr>
          <w:sz w:val="22"/>
          <w:szCs w:val="22"/>
        </w:rPr>
      </w:pPr>
      <w:proofErr w:type="gramStart"/>
      <w:r w:rsidRPr="00B849EA">
        <w:rPr>
          <w:sz w:val="22"/>
          <w:szCs w:val="22"/>
        </w:rPr>
        <w:t xml:space="preserve">по инициативе </w:t>
      </w:r>
      <w:r w:rsidR="00FB7D5D" w:rsidRPr="00B849EA">
        <w:rPr>
          <w:sz w:val="22"/>
          <w:szCs w:val="22"/>
        </w:rPr>
        <w:t>И</w:t>
      </w:r>
      <w:r w:rsidRPr="00B849EA">
        <w:rPr>
          <w:sz w:val="22"/>
          <w:szCs w:val="22"/>
        </w:rPr>
        <w:t xml:space="preserve">сполнителя в случае применения к Обучающемуся, достигшему возраста пятнадцати лет, </w:t>
      </w:r>
      <w:r w:rsidR="00DF15AF" w:rsidRPr="00B849EA">
        <w:rPr>
          <w:sz w:val="22"/>
          <w:szCs w:val="22"/>
        </w:rPr>
        <w:t>отчисления как меры дисциплинарного взыскани</w:t>
      </w:r>
      <w:r w:rsidR="00C03639" w:rsidRPr="00B849EA">
        <w:rPr>
          <w:sz w:val="22"/>
          <w:szCs w:val="22"/>
        </w:rPr>
        <w:t>я, в</w:t>
      </w:r>
      <w:r w:rsidR="00DF15AF" w:rsidRPr="00B849EA">
        <w:rPr>
          <w:sz w:val="22"/>
          <w:szCs w:val="22"/>
        </w:rPr>
        <w:t xml:space="preserve"> случае невыполнения Обучающимся по профессиональной образовательной программе обязанностей </w:t>
      </w:r>
      <w:r w:rsidR="00C03639" w:rsidRPr="00B849EA">
        <w:rPr>
          <w:sz w:val="22"/>
          <w:szCs w:val="22"/>
        </w:rPr>
        <w:t xml:space="preserve">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432C3F" w:rsidRPr="007676F5">
        <w:rPr>
          <w:sz w:val="22"/>
          <w:szCs w:val="22"/>
        </w:rPr>
        <w:t>КГБ</w:t>
      </w:r>
      <w:r w:rsidR="00C4166F">
        <w:rPr>
          <w:sz w:val="22"/>
          <w:szCs w:val="22"/>
        </w:rPr>
        <w:t>ПОУ</w:t>
      </w:r>
      <w:r w:rsidR="00432C3F" w:rsidRPr="007676F5">
        <w:rPr>
          <w:sz w:val="22"/>
          <w:szCs w:val="22"/>
        </w:rPr>
        <w:t xml:space="preserve"> ХГМК</w:t>
      </w:r>
      <w:r w:rsidR="00C03639" w:rsidRPr="007676F5">
        <w:rPr>
          <w:sz w:val="22"/>
          <w:szCs w:val="22"/>
        </w:rPr>
        <w:t>, повлекшего</w:t>
      </w:r>
      <w:r w:rsidR="00C03639" w:rsidRPr="00B849EA">
        <w:rPr>
          <w:sz w:val="22"/>
          <w:szCs w:val="22"/>
        </w:rPr>
        <w:t xml:space="preserve"> по вине Обучающегося его незаконное зачисление в образовательную организацию;</w:t>
      </w:r>
      <w:proofErr w:type="gramEnd"/>
    </w:p>
    <w:p w:rsidR="00C03639" w:rsidRPr="00B849EA" w:rsidRDefault="00C03639" w:rsidP="00970A30">
      <w:pPr>
        <w:ind w:firstLine="720"/>
        <w:jc w:val="both"/>
        <w:rPr>
          <w:sz w:val="22"/>
          <w:szCs w:val="22"/>
        </w:rPr>
      </w:pPr>
      <w:r w:rsidRPr="00B849EA">
        <w:rPr>
          <w:sz w:val="22"/>
          <w:szCs w:val="22"/>
        </w:rPr>
        <w:t>по обстоятельствам</w:t>
      </w:r>
      <w:r w:rsidR="00FB7D5D" w:rsidRPr="00B849EA">
        <w:rPr>
          <w:sz w:val="22"/>
          <w:szCs w:val="22"/>
        </w:rPr>
        <w:t>,</w:t>
      </w:r>
      <w:r w:rsidRPr="00B849EA">
        <w:rPr>
          <w:sz w:val="22"/>
          <w:szCs w:val="22"/>
        </w:rPr>
        <w:t xml:space="preserve"> </w:t>
      </w:r>
      <w:r w:rsidR="00FB7D5D" w:rsidRPr="00B849EA">
        <w:rPr>
          <w:sz w:val="22"/>
          <w:szCs w:val="22"/>
        </w:rPr>
        <w:t>н</w:t>
      </w:r>
      <w:r w:rsidRPr="00B849EA">
        <w:rPr>
          <w:sz w:val="22"/>
          <w:szCs w:val="22"/>
        </w:rPr>
        <w:t>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03639" w:rsidRPr="00B849EA" w:rsidRDefault="00C03639" w:rsidP="00970A30">
      <w:pPr>
        <w:ind w:firstLine="720"/>
        <w:jc w:val="both"/>
        <w:rPr>
          <w:sz w:val="22"/>
          <w:szCs w:val="22"/>
        </w:rPr>
      </w:pPr>
      <w:r w:rsidRPr="00B849EA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70A30" w:rsidRPr="00B849EA" w:rsidRDefault="00C03639" w:rsidP="00970A30">
      <w:pPr>
        <w:ind w:firstLine="720"/>
        <w:jc w:val="both"/>
        <w:rPr>
          <w:sz w:val="22"/>
          <w:szCs w:val="22"/>
        </w:rPr>
      </w:pPr>
      <w:r w:rsidRPr="00B849EA">
        <w:rPr>
          <w:sz w:val="22"/>
          <w:szCs w:val="22"/>
        </w:rPr>
        <w:t xml:space="preserve">4.6. </w:t>
      </w:r>
      <w:proofErr w:type="gramStart"/>
      <w:r w:rsidR="00E77E78" w:rsidRPr="00B849EA">
        <w:rPr>
          <w:sz w:val="22"/>
          <w:szCs w:val="22"/>
        </w:rPr>
        <w:t>Обучающийся</w:t>
      </w:r>
      <w:proofErr w:type="gramEnd"/>
      <w:r w:rsidR="00E77E78" w:rsidRPr="00B849EA">
        <w:rPr>
          <w:sz w:val="22"/>
          <w:szCs w:val="22"/>
        </w:rPr>
        <w:t xml:space="preserve"> вправе отказаться от исполнения настоящего Договора при условии оплаты Исполнителю фак</w:t>
      </w:r>
      <w:r w:rsidR="00970A30" w:rsidRPr="00B849EA">
        <w:rPr>
          <w:sz w:val="22"/>
          <w:szCs w:val="22"/>
        </w:rPr>
        <w:t>тически понесенных им расходов.</w:t>
      </w:r>
    </w:p>
    <w:p w:rsidR="00DF7285" w:rsidRDefault="00E77E78" w:rsidP="00C71020">
      <w:pPr>
        <w:ind w:firstLine="720"/>
        <w:jc w:val="center"/>
        <w:rPr>
          <w:b/>
          <w:bCs/>
          <w:sz w:val="22"/>
          <w:szCs w:val="22"/>
        </w:rPr>
      </w:pPr>
      <w:r w:rsidRPr="00B849EA">
        <w:rPr>
          <w:b/>
          <w:bCs/>
          <w:sz w:val="22"/>
          <w:szCs w:val="22"/>
          <w:lang w:val="en-US"/>
        </w:rPr>
        <w:t>V</w:t>
      </w:r>
      <w:r w:rsidRPr="00B849EA">
        <w:rPr>
          <w:b/>
          <w:bCs/>
          <w:sz w:val="22"/>
          <w:szCs w:val="22"/>
        </w:rPr>
        <w:t xml:space="preserve">. Ответственность </w:t>
      </w:r>
      <w:r w:rsidR="00DF7285" w:rsidRPr="00B849EA">
        <w:rPr>
          <w:b/>
          <w:bCs/>
          <w:sz w:val="22"/>
          <w:szCs w:val="22"/>
        </w:rPr>
        <w:t>И</w:t>
      </w:r>
      <w:r w:rsidRPr="00B849EA">
        <w:rPr>
          <w:b/>
          <w:bCs/>
          <w:sz w:val="22"/>
          <w:szCs w:val="22"/>
        </w:rPr>
        <w:t>сполнителя</w:t>
      </w:r>
      <w:r w:rsidR="00DF7285" w:rsidRPr="00B849EA">
        <w:rPr>
          <w:b/>
          <w:bCs/>
          <w:sz w:val="22"/>
          <w:szCs w:val="22"/>
        </w:rPr>
        <w:t>, Заказчика и Обучающегося</w:t>
      </w:r>
    </w:p>
    <w:p w:rsidR="009A5D57" w:rsidRPr="00B849EA" w:rsidRDefault="009A5D57" w:rsidP="00C71020">
      <w:pPr>
        <w:ind w:firstLine="720"/>
        <w:jc w:val="center"/>
        <w:rPr>
          <w:b/>
          <w:bCs/>
          <w:sz w:val="22"/>
          <w:szCs w:val="22"/>
        </w:rPr>
      </w:pPr>
    </w:p>
    <w:p w:rsidR="00E77E78" w:rsidRPr="00B849EA" w:rsidRDefault="00E77E78" w:rsidP="00970A30">
      <w:pPr>
        <w:ind w:firstLine="720"/>
        <w:jc w:val="both"/>
        <w:rPr>
          <w:sz w:val="22"/>
          <w:szCs w:val="22"/>
        </w:rPr>
      </w:pPr>
      <w:r w:rsidRPr="00B849EA">
        <w:rPr>
          <w:sz w:val="22"/>
          <w:szCs w:val="22"/>
        </w:rPr>
        <w:t xml:space="preserve">5.1. </w:t>
      </w:r>
      <w:proofErr w:type="gramStart"/>
      <w:r w:rsidRPr="00B849EA">
        <w:rPr>
          <w:sz w:val="22"/>
          <w:szCs w:val="22"/>
        </w:rPr>
        <w:t xml:space="preserve">За неисполнения либо ненадлежащего исполнение обязательств по настоящему </w:t>
      </w:r>
      <w:r w:rsidR="00FB7D5D" w:rsidRPr="00B849EA">
        <w:rPr>
          <w:sz w:val="22"/>
          <w:szCs w:val="22"/>
        </w:rPr>
        <w:t>Д</w:t>
      </w:r>
      <w:r w:rsidRPr="00B849EA">
        <w:rPr>
          <w:sz w:val="22"/>
          <w:szCs w:val="22"/>
        </w:rPr>
        <w:t xml:space="preserve">оговору </w:t>
      </w:r>
      <w:r w:rsidR="00432C3F" w:rsidRPr="007676F5">
        <w:rPr>
          <w:sz w:val="22"/>
          <w:szCs w:val="22"/>
        </w:rPr>
        <w:t>С</w:t>
      </w:r>
      <w:r w:rsidR="00FB7D5D" w:rsidRPr="007676F5">
        <w:rPr>
          <w:sz w:val="22"/>
          <w:szCs w:val="22"/>
        </w:rPr>
        <w:t xml:space="preserve">тороны </w:t>
      </w:r>
      <w:r w:rsidRPr="007676F5">
        <w:rPr>
          <w:sz w:val="22"/>
          <w:szCs w:val="22"/>
        </w:rPr>
        <w:t xml:space="preserve">несут ответственность, предусмотренную </w:t>
      </w:r>
      <w:r w:rsidR="00FB7D5D" w:rsidRPr="007676F5">
        <w:rPr>
          <w:sz w:val="22"/>
          <w:szCs w:val="22"/>
        </w:rPr>
        <w:t xml:space="preserve"> </w:t>
      </w:r>
      <w:r w:rsidRPr="007676F5">
        <w:rPr>
          <w:sz w:val="22"/>
          <w:szCs w:val="22"/>
        </w:rPr>
        <w:t>законод</w:t>
      </w:r>
      <w:r w:rsidR="00FB7D5D" w:rsidRPr="007676F5">
        <w:rPr>
          <w:sz w:val="22"/>
          <w:szCs w:val="22"/>
        </w:rPr>
        <w:t>ательством Российской Федерации и</w:t>
      </w:r>
      <w:r w:rsidR="00FB7D5D" w:rsidRPr="00B849EA">
        <w:rPr>
          <w:sz w:val="22"/>
          <w:szCs w:val="22"/>
        </w:rPr>
        <w:t xml:space="preserve"> настоящим Договором.</w:t>
      </w:r>
      <w:proofErr w:type="gramEnd"/>
    </w:p>
    <w:p w:rsidR="00E77E78" w:rsidRPr="00B849EA" w:rsidRDefault="00E77E78" w:rsidP="00970A30">
      <w:pPr>
        <w:ind w:firstLine="720"/>
        <w:jc w:val="both"/>
        <w:rPr>
          <w:sz w:val="22"/>
          <w:szCs w:val="22"/>
        </w:rPr>
      </w:pPr>
      <w:r w:rsidRPr="00B849EA">
        <w:rPr>
          <w:sz w:val="22"/>
          <w:szCs w:val="22"/>
        </w:rPr>
        <w:t>5.2. Пр</w:t>
      </w:r>
      <w:r w:rsidR="00432C3F">
        <w:rPr>
          <w:sz w:val="22"/>
          <w:szCs w:val="22"/>
        </w:rPr>
        <w:t>и обнаружении недостатка</w:t>
      </w:r>
      <w:r w:rsidRPr="00B849EA">
        <w:rPr>
          <w:sz w:val="22"/>
          <w:szCs w:val="22"/>
        </w:rPr>
        <w:t xml:space="preserve"> образовательн</w:t>
      </w:r>
      <w:r w:rsidR="00FB7D5D" w:rsidRPr="00B849EA">
        <w:rPr>
          <w:sz w:val="22"/>
          <w:szCs w:val="22"/>
        </w:rPr>
        <w:t>ой</w:t>
      </w:r>
      <w:r w:rsidRPr="00B849EA">
        <w:rPr>
          <w:sz w:val="22"/>
          <w:szCs w:val="22"/>
        </w:rPr>
        <w:t xml:space="preserve"> услуг</w:t>
      </w:r>
      <w:r w:rsidR="00FB7D5D" w:rsidRPr="00B849EA">
        <w:rPr>
          <w:sz w:val="22"/>
          <w:szCs w:val="22"/>
        </w:rPr>
        <w:t>и</w:t>
      </w:r>
      <w:r w:rsidRPr="00B849EA">
        <w:rPr>
          <w:sz w:val="22"/>
          <w:szCs w:val="22"/>
        </w:rPr>
        <w:t xml:space="preserve">, в том числе оказания не в полном объёме, предусмотренном образовательными программами (частью образовательной программы), </w:t>
      </w:r>
      <w:r w:rsidR="00FB7D5D" w:rsidRPr="00B849EA">
        <w:rPr>
          <w:sz w:val="22"/>
          <w:szCs w:val="22"/>
        </w:rPr>
        <w:t>З</w:t>
      </w:r>
      <w:r w:rsidRPr="00B849EA">
        <w:rPr>
          <w:sz w:val="22"/>
          <w:szCs w:val="22"/>
        </w:rPr>
        <w:t>аказчик вправе по своему выбору потребовать:</w:t>
      </w:r>
    </w:p>
    <w:p w:rsidR="00E77E78" w:rsidRPr="00B849EA" w:rsidRDefault="00E77E78" w:rsidP="00970A30">
      <w:pPr>
        <w:ind w:firstLine="720"/>
        <w:jc w:val="both"/>
        <w:rPr>
          <w:sz w:val="22"/>
          <w:szCs w:val="22"/>
        </w:rPr>
      </w:pPr>
      <w:r w:rsidRPr="00B849EA">
        <w:rPr>
          <w:sz w:val="22"/>
          <w:szCs w:val="22"/>
        </w:rPr>
        <w:t>а) безвозмездного оказания образовательных услуг;</w:t>
      </w:r>
    </w:p>
    <w:p w:rsidR="00E77E78" w:rsidRPr="00B849EA" w:rsidRDefault="00E77E78" w:rsidP="00970A30">
      <w:pPr>
        <w:ind w:firstLine="720"/>
        <w:jc w:val="both"/>
        <w:rPr>
          <w:sz w:val="22"/>
          <w:szCs w:val="22"/>
        </w:rPr>
      </w:pPr>
      <w:r w:rsidRPr="00B849EA">
        <w:rPr>
          <w:sz w:val="22"/>
          <w:szCs w:val="22"/>
        </w:rPr>
        <w:t>б) соразмерног</w:t>
      </w:r>
      <w:r w:rsidR="00432C3F">
        <w:rPr>
          <w:sz w:val="22"/>
          <w:szCs w:val="22"/>
        </w:rPr>
        <w:t>о уменьшения стоимости оказа</w:t>
      </w:r>
      <w:r w:rsidR="00432C3F" w:rsidRPr="007676F5">
        <w:rPr>
          <w:sz w:val="22"/>
          <w:szCs w:val="22"/>
        </w:rPr>
        <w:t>нной</w:t>
      </w:r>
      <w:r w:rsidRPr="00B849EA">
        <w:rPr>
          <w:sz w:val="22"/>
          <w:szCs w:val="22"/>
        </w:rPr>
        <w:t xml:space="preserve"> образовательн</w:t>
      </w:r>
      <w:r w:rsidR="00FB7D5D" w:rsidRPr="00B849EA">
        <w:rPr>
          <w:sz w:val="22"/>
          <w:szCs w:val="22"/>
        </w:rPr>
        <w:t>ой</w:t>
      </w:r>
      <w:r w:rsidRPr="00B849EA">
        <w:rPr>
          <w:sz w:val="22"/>
          <w:szCs w:val="22"/>
        </w:rPr>
        <w:t xml:space="preserve"> услуг</w:t>
      </w:r>
      <w:r w:rsidR="00FB7D5D" w:rsidRPr="00B849EA">
        <w:rPr>
          <w:sz w:val="22"/>
          <w:szCs w:val="22"/>
        </w:rPr>
        <w:t>и</w:t>
      </w:r>
      <w:r w:rsidRPr="00B849EA">
        <w:rPr>
          <w:sz w:val="22"/>
          <w:szCs w:val="22"/>
        </w:rPr>
        <w:t>;</w:t>
      </w:r>
    </w:p>
    <w:p w:rsidR="00E77E78" w:rsidRPr="00B849EA" w:rsidRDefault="00FB7D5D" w:rsidP="00970A30">
      <w:pPr>
        <w:ind w:firstLine="720"/>
        <w:jc w:val="both"/>
        <w:rPr>
          <w:sz w:val="22"/>
          <w:szCs w:val="22"/>
        </w:rPr>
      </w:pPr>
      <w:r w:rsidRPr="00B849EA">
        <w:rPr>
          <w:sz w:val="22"/>
          <w:szCs w:val="22"/>
        </w:rPr>
        <w:t>в) возмещения</w:t>
      </w:r>
      <w:r w:rsidR="00E77E78" w:rsidRPr="00B849EA">
        <w:rPr>
          <w:sz w:val="22"/>
          <w:szCs w:val="22"/>
        </w:rPr>
        <w:t xml:space="preserve"> понесённых им расходов по устранению недостатков оказанн</w:t>
      </w:r>
      <w:r w:rsidRPr="00B849EA">
        <w:rPr>
          <w:sz w:val="22"/>
          <w:szCs w:val="22"/>
        </w:rPr>
        <w:t>ой</w:t>
      </w:r>
      <w:r w:rsidR="00E77E78" w:rsidRPr="00B849EA">
        <w:rPr>
          <w:sz w:val="22"/>
          <w:szCs w:val="22"/>
        </w:rPr>
        <w:t xml:space="preserve"> образовательн</w:t>
      </w:r>
      <w:r w:rsidRPr="00B849EA">
        <w:rPr>
          <w:sz w:val="22"/>
          <w:szCs w:val="22"/>
        </w:rPr>
        <w:t>ой</w:t>
      </w:r>
      <w:r w:rsidR="00E77E78" w:rsidRPr="00B849EA">
        <w:rPr>
          <w:sz w:val="22"/>
          <w:szCs w:val="22"/>
        </w:rPr>
        <w:t xml:space="preserve"> услуг</w:t>
      </w:r>
      <w:r w:rsidRPr="00B849EA">
        <w:rPr>
          <w:sz w:val="22"/>
          <w:szCs w:val="22"/>
        </w:rPr>
        <w:t>и</w:t>
      </w:r>
      <w:r w:rsidR="00E77E78" w:rsidRPr="00B849EA">
        <w:rPr>
          <w:sz w:val="22"/>
          <w:szCs w:val="22"/>
        </w:rPr>
        <w:t xml:space="preserve"> своими силами или третьими лицами.</w:t>
      </w:r>
    </w:p>
    <w:p w:rsidR="00E77E78" w:rsidRPr="00B849EA" w:rsidRDefault="00E77E78" w:rsidP="00970A30">
      <w:pPr>
        <w:ind w:firstLine="720"/>
        <w:jc w:val="both"/>
        <w:rPr>
          <w:sz w:val="22"/>
          <w:szCs w:val="22"/>
        </w:rPr>
      </w:pPr>
      <w:r w:rsidRPr="00B849EA">
        <w:rPr>
          <w:sz w:val="22"/>
          <w:szCs w:val="22"/>
        </w:rPr>
        <w:t>5.</w:t>
      </w:r>
      <w:r w:rsidR="00A66D3D" w:rsidRPr="00B849EA">
        <w:rPr>
          <w:sz w:val="22"/>
          <w:szCs w:val="22"/>
        </w:rPr>
        <w:t>3</w:t>
      </w:r>
      <w:r w:rsidRPr="00B849EA">
        <w:rPr>
          <w:sz w:val="22"/>
          <w:szCs w:val="22"/>
        </w:rPr>
        <w:t xml:space="preserve">. Если </w:t>
      </w:r>
      <w:r w:rsidR="00822ED9" w:rsidRPr="00B849EA">
        <w:rPr>
          <w:sz w:val="22"/>
          <w:szCs w:val="22"/>
        </w:rPr>
        <w:t>И</w:t>
      </w:r>
      <w:r w:rsidRPr="00B849EA">
        <w:rPr>
          <w:sz w:val="22"/>
          <w:szCs w:val="22"/>
        </w:rPr>
        <w:t>сполнитель нарушил сроки оказания образовательн</w:t>
      </w:r>
      <w:r w:rsidR="00822ED9" w:rsidRPr="00B849EA">
        <w:rPr>
          <w:sz w:val="22"/>
          <w:szCs w:val="22"/>
        </w:rPr>
        <w:t>ой</w:t>
      </w:r>
      <w:r w:rsidRPr="00B849EA">
        <w:rPr>
          <w:sz w:val="22"/>
          <w:szCs w:val="22"/>
        </w:rPr>
        <w:t xml:space="preserve"> услуг</w:t>
      </w:r>
      <w:r w:rsidR="00822ED9" w:rsidRPr="00B849EA">
        <w:rPr>
          <w:sz w:val="22"/>
          <w:szCs w:val="22"/>
        </w:rPr>
        <w:t>и</w:t>
      </w:r>
      <w:r w:rsidRPr="00B849EA">
        <w:rPr>
          <w:sz w:val="22"/>
          <w:szCs w:val="22"/>
        </w:rPr>
        <w:t xml:space="preserve"> (сроки начала и (или) окончания образовательн</w:t>
      </w:r>
      <w:r w:rsidR="00822ED9" w:rsidRPr="00B849EA">
        <w:rPr>
          <w:sz w:val="22"/>
          <w:szCs w:val="22"/>
        </w:rPr>
        <w:t>ой</w:t>
      </w:r>
      <w:r w:rsidRPr="00B849EA">
        <w:rPr>
          <w:sz w:val="22"/>
          <w:szCs w:val="22"/>
        </w:rPr>
        <w:t xml:space="preserve"> услуг</w:t>
      </w:r>
      <w:r w:rsidR="00822ED9" w:rsidRPr="00B849EA">
        <w:rPr>
          <w:sz w:val="22"/>
          <w:szCs w:val="22"/>
        </w:rPr>
        <w:t>и</w:t>
      </w:r>
      <w:r w:rsidRPr="00B849EA">
        <w:rPr>
          <w:sz w:val="22"/>
          <w:szCs w:val="22"/>
        </w:rPr>
        <w:t xml:space="preserve"> и (или) промежуточные сроки оказания образовательной услуги) либо если во время оказания  </w:t>
      </w:r>
      <w:proofErr w:type="gramStart"/>
      <w:r w:rsidRPr="00B849EA">
        <w:rPr>
          <w:sz w:val="22"/>
          <w:szCs w:val="22"/>
        </w:rPr>
        <w:t>образовательных</w:t>
      </w:r>
      <w:proofErr w:type="gramEnd"/>
      <w:r w:rsidRPr="00B849EA">
        <w:rPr>
          <w:sz w:val="22"/>
          <w:szCs w:val="22"/>
        </w:rPr>
        <w:t xml:space="preserve"> услу</w:t>
      </w:r>
      <w:r w:rsidR="00822ED9" w:rsidRPr="00B849EA">
        <w:rPr>
          <w:sz w:val="22"/>
          <w:szCs w:val="22"/>
        </w:rPr>
        <w:t xml:space="preserve">ги стало очевидным, что она </w:t>
      </w:r>
      <w:r w:rsidRPr="00B849EA">
        <w:rPr>
          <w:sz w:val="22"/>
          <w:szCs w:val="22"/>
        </w:rPr>
        <w:t>не буд</w:t>
      </w:r>
      <w:r w:rsidR="00822ED9" w:rsidRPr="00B849EA">
        <w:rPr>
          <w:sz w:val="22"/>
          <w:szCs w:val="22"/>
        </w:rPr>
        <w:t>е</w:t>
      </w:r>
      <w:r w:rsidRPr="00B849EA">
        <w:rPr>
          <w:sz w:val="22"/>
          <w:szCs w:val="22"/>
        </w:rPr>
        <w:t xml:space="preserve">т </w:t>
      </w:r>
      <w:r w:rsidR="00822ED9" w:rsidRPr="00B849EA">
        <w:rPr>
          <w:sz w:val="22"/>
          <w:szCs w:val="22"/>
        </w:rPr>
        <w:t xml:space="preserve">оказана </w:t>
      </w:r>
      <w:r w:rsidRPr="00B849EA">
        <w:rPr>
          <w:sz w:val="22"/>
          <w:szCs w:val="22"/>
        </w:rPr>
        <w:t xml:space="preserve">в срок, </w:t>
      </w:r>
      <w:r w:rsidR="00822ED9" w:rsidRPr="00B849EA">
        <w:rPr>
          <w:sz w:val="22"/>
          <w:szCs w:val="22"/>
        </w:rPr>
        <w:t>З</w:t>
      </w:r>
      <w:r w:rsidRPr="00B849EA">
        <w:rPr>
          <w:sz w:val="22"/>
          <w:szCs w:val="22"/>
        </w:rPr>
        <w:t>аказчик вправе по своему выбору:</w:t>
      </w:r>
    </w:p>
    <w:p w:rsidR="00E77E78" w:rsidRPr="00B849EA" w:rsidRDefault="00453F39" w:rsidP="00970A3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7676F5">
        <w:rPr>
          <w:sz w:val="22"/>
          <w:szCs w:val="22"/>
        </w:rPr>
        <w:t>назначить И</w:t>
      </w:r>
      <w:r w:rsidR="00E77E78" w:rsidRPr="007676F5">
        <w:rPr>
          <w:sz w:val="22"/>
          <w:szCs w:val="22"/>
        </w:rPr>
        <w:t>сполнителю</w:t>
      </w:r>
      <w:r w:rsidR="00E77E78" w:rsidRPr="00B849EA">
        <w:rPr>
          <w:sz w:val="22"/>
          <w:szCs w:val="22"/>
        </w:rPr>
        <w:t xml:space="preserve"> новый срок, в течение которого </w:t>
      </w:r>
      <w:r w:rsidR="00822ED9" w:rsidRPr="00B849EA">
        <w:rPr>
          <w:sz w:val="22"/>
          <w:szCs w:val="22"/>
        </w:rPr>
        <w:t>И</w:t>
      </w:r>
      <w:r w:rsidR="00E77E78" w:rsidRPr="00B849EA">
        <w:rPr>
          <w:sz w:val="22"/>
          <w:szCs w:val="22"/>
        </w:rPr>
        <w:t>сполнитель должен приступить к оказанию  образовательн</w:t>
      </w:r>
      <w:r w:rsidR="00822ED9" w:rsidRPr="00B849EA">
        <w:rPr>
          <w:sz w:val="22"/>
          <w:szCs w:val="22"/>
        </w:rPr>
        <w:t>ой</w:t>
      </w:r>
      <w:r w:rsidR="00E77E78" w:rsidRPr="00B849EA">
        <w:rPr>
          <w:sz w:val="22"/>
          <w:szCs w:val="22"/>
        </w:rPr>
        <w:t xml:space="preserve"> услуг</w:t>
      </w:r>
      <w:r w:rsidR="00822ED9" w:rsidRPr="00B849EA">
        <w:rPr>
          <w:sz w:val="22"/>
          <w:szCs w:val="22"/>
        </w:rPr>
        <w:t>и</w:t>
      </w:r>
      <w:r w:rsidR="00E77E78" w:rsidRPr="00B849EA">
        <w:rPr>
          <w:sz w:val="22"/>
          <w:szCs w:val="22"/>
        </w:rPr>
        <w:t xml:space="preserve"> и (или) закончить оказание  образовательн</w:t>
      </w:r>
      <w:r w:rsidR="00822ED9" w:rsidRPr="00B849EA">
        <w:rPr>
          <w:sz w:val="22"/>
          <w:szCs w:val="22"/>
        </w:rPr>
        <w:t>ой</w:t>
      </w:r>
      <w:r w:rsidR="00E77E78" w:rsidRPr="00B849EA">
        <w:rPr>
          <w:sz w:val="22"/>
          <w:szCs w:val="22"/>
        </w:rPr>
        <w:t xml:space="preserve"> услуг</w:t>
      </w:r>
      <w:r w:rsidR="00822ED9" w:rsidRPr="00B849EA">
        <w:rPr>
          <w:sz w:val="22"/>
          <w:szCs w:val="22"/>
        </w:rPr>
        <w:t>и</w:t>
      </w:r>
      <w:r w:rsidR="00E77E78" w:rsidRPr="00B849EA">
        <w:rPr>
          <w:sz w:val="22"/>
          <w:szCs w:val="22"/>
        </w:rPr>
        <w:t>;</w:t>
      </w:r>
    </w:p>
    <w:p w:rsidR="00E77E78" w:rsidRPr="007676F5" w:rsidRDefault="00E77E78" w:rsidP="00970A30">
      <w:pPr>
        <w:ind w:firstLine="720"/>
        <w:jc w:val="both"/>
        <w:rPr>
          <w:sz w:val="22"/>
          <w:szCs w:val="22"/>
        </w:rPr>
      </w:pPr>
      <w:r w:rsidRPr="00B849EA">
        <w:rPr>
          <w:sz w:val="22"/>
          <w:szCs w:val="22"/>
        </w:rPr>
        <w:t>б) поручить оказать образовательн</w:t>
      </w:r>
      <w:r w:rsidR="00822ED9" w:rsidRPr="00B849EA">
        <w:rPr>
          <w:sz w:val="22"/>
          <w:szCs w:val="22"/>
        </w:rPr>
        <w:t>ую</w:t>
      </w:r>
      <w:r w:rsidRPr="00B849EA">
        <w:rPr>
          <w:sz w:val="22"/>
          <w:szCs w:val="22"/>
        </w:rPr>
        <w:t xml:space="preserve"> услуг</w:t>
      </w:r>
      <w:r w:rsidR="00822ED9" w:rsidRPr="00B849EA">
        <w:rPr>
          <w:sz w:val="22"/>
          <w:szCs w:val="22"/>
        </w:rPr>
        <w:t>у</w:t>
      </w:r>
      <w:r w:rsidRPr="00B849EA">
        <w:rPr>
          <w:sz w:val="22"/>
          <w:szCs w:val="22"/>
        </w:rPr>
        <w:t xml:space="preserve"> третьим лицам за разумную цену и потребовать от </w:t>
      </w:r>
      <w:r w:rsidR="00453F39" w:rsidRPr="007676F5">
        <w:rPr>
          <w:sz w:val="22"/>
          <w:szCs w:val="22"/>
        </w:rPr>
        <w:t>И</w:t>
      </w:r>
      <w:r w:rsidRPr="007676F5">
        <w:rPr>
          <w:sz w:val="22"/>
          <w:szCs w:val="22"/>
        </w:rPr>
        <w:t>сполнителя возмещения понесенных расходов;</w:t>
      </w:r>
    </w:p>
    <w:p w:rsidR="00E77E78" w:rsidRPr="007676F5" w:rsidRDefault="00E77E78" w:rsidP="00970A30">
      <w:pPr>
        <w:ind w:firstLine="720"/>
        <w:jc w:val="both"/>
        <w:rPr>
          <w:sz w:val="22"/>
          <w:szCs w:val="22"/>
        </w:rPr>
      </w:pPr>
      <w:r w:rsidRPr="007676F5">
        <w:rPr>
          <w:sz w:val="22"/>
          <w:szCs w:val="22"/>
        </w:rPr>
        <w:t>в) потребовать уменьшения стоимости образовательн</w:t>
      </w:r>
      <w:r w:rsidR="00822ED9" w:rsidRPr="007676F5">
        <w:rPr>
          <w:sz w:val="22"/>
          <w:szCs w:val="22"/>
        </w:rPr>
        <w:t>ой</w:t>
      </w:r>
      <w:r w:rsidRPr="007676F5">
        <w:rPr>
          <w:sz w:val="22"/>
          <w:szCs w:val="22"/>
        </w:rPr>
        <w:t xml:space="preserve"> услуг</w:t>
      </w:r>
      <w:r w:rsidR="00822ED9" w:rsidRPr="007676F5">
        <w:rPr>
          <w:sz w:val="22"/>
          <w:szCs w:val="22"/>
        </w:rPr>
        <w:t>и</w:t>
      </w:r>
      <w:r w:rsidRPr="007676F5">
        <w:rPr>
          <w:sz w:val="22"/>
          <w:szCs w:val="22"/>
        </w:rPr>
        <w:t>;</w:t>
      </w:r>
    </w:p>
    <w:p w:rsidR="00E77E78" w:rsidRPr="007676F5" w:rsidRDefault="00E77E78" w:rsidP="00970A30">
      <w:pPr>
        <w:ind w:firstLine="720"/>
        <w:jc w:val="both"/>
        <w:rPr>
          <w:sz w:val="22"/>
          <w:szCs w:val="22"/>
        </w:rPr>
      </w:pPr>
      <w:r w:rsidRPr="007676F5">
        <w:rPr>
          <w:sz w:val="22"/>
          <w:szCs w:val="22"/>
        </w:rPr>
        <w:t>г) расторгнуть Договор.</w:t>
      </w:r>
    </w:p>
    <w:p w:rsidR="00DF7285" w:rsidRPr="007676F5" w:rsidRDefault="00DF7285" w:rsidP="00970A30">
      <w:pPr>
        <w:ind w:firstLine="720"/>
        <w:jc w:val="center"/>
        <w:rPr>
          <w:b/>
          <w:bCs/>
          <w:sz w:val="22"/>
          <w:szCs w:val="22"/>
        </w:rPr>
      </w:pPr>
      <w:r w:rsidRPr="007676F5">
        <w:rPr>
          <w:b/>
          <w:bCs/>
          <w:sz w:val="22"/>
          <w:szCs w:val="22"/>
          <w:lang w:val="en-US"/>
        </w:rPr>
        <w:t>VI</w:t>
      </w:r>
      <w:r w:rsidRPr="007676F5">
        <w:rPr>
          <w:b/>
          <w:bCs/>
          <w:sz w:val="22"/>
          <w:szCs w:val="22"/>
        </w:rPr>
        <w:t>. Срок действия договора и другие условия</w:t>
      </w:r>
    </w:p>
    <w:p w:rsidR="00970A30" w:rsidRDefault="00717DAD" w:rsidP="00970A30">
      <w:pPr>
        <w:ind w:firstLine="720"/>
        <w:jc w:val="both"/>
        <w:rPr>
          <w:sz w:val="22"/>
          <w:szCs w:val="22"/>
        </w:rPr>
      </w:pPr>
      <w:r w:rsidRPr="007676F5">
        <w:rPr>
          <w:sz w:val="22"/>
          <w:szCs w:val="22"/>
        </w:rPr>
        <w:t>6</w:t>
      </w:r>
      <w:r w:rsidR="00DF7285" w:rsidRPr="007676F5">
        <w:rPr>
          <w:sz w:val="22"/>
          <w:szCs w:val="22"/>
        </w:rPr>
        <w:t xml:space="preserve">.1. Настоящий </w:t>
      </w:r>
      <w:r w:rsidR="00453F39" w:rsidRPr="007676F5">
        <w:rPr>
          <w:sz w:val="22"/>
          <w:szCs w:val="22"/>
        </w:rPr>
        <w:t>Д</w:t>
      </w:r>
      <w:r w:rsidR="00DF7285" w:rsidRPr="007676F5">
        <w:rPr>
          <w:sz w:val="22"/>
          <w:szCs w:val="22"/>
        </w:rPr>
        <w:t xml:space="preserve">оговор вступает в силу со дня его заключения </w:t>
      </w:r>
      <w:r w:rsidR="00822ED9" w:rsidRPr="007676F5">
        <w:rPr>
          <w:sz w:val="22"/>
          <w:szCs w:val="22"/>
        </w:rPr>
        <w:t>С</w:t>
      </w:r>
      <w:r w:rsidR="00DF7285" w:rsidRPr="007676F5">
        <w:rPr>
          <w:sz w:val="22"/>
          <w:szCs w:val="22"/>
        </w:rPr>
        <w:t>торонами и действует до</w:t>
      </w:r>
      <w:r w:rsidR="00F21076" w:rsidRPr="007676F5">
        <w:rPr>
          <w:sz w:val="22"/>
          <w:szCs w:val="22"/>
        </w:rPr>
        <w:t xml:space="preserve"> полного ис</w:t>
      </w:r>
      <w:r w:rsidR="004722DE" w:rsidRPr="007676F5">
        <w:rPr>
          <w:sz w:val="22"/>
          <w:szCs w:val="22"/>
        </w:rPr>
        <w:t>полнения Сторонами обязательств</w:t>
      </w:r>
      <w:r w:rsidR="004722DE" w:rsidRPr="00B849EA">
        <w:rPr>
          <w:sz w:val="22"/>
          <w:szCs w:val="22"/>
        </w:rPr>
        <w:t>.</w:t>
      </w:r>
    </w:p>
    <w:p w:rsidR="007676F5" w:rsidRPr="00B849EA" w:rsidRDefault="00FF1A42" w:rsidP="00970A30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0A30" w:rsidRPr="00B849EA" w:rsidRDefault="00970A30" w:rsidP="00970A30">
      <w:pPr>
        <w:ind w:firstLine="720"/>
        <w:jc w:val="center"/>
        <w:rPr>
          <w:b/>
          <w:bCs/>
          <w:sz w:val="22"/>
          <w:szCs w:val="22"/>
        </w:rPr>
      </w:pPr>
      <w:r w:rsidRPr="00B849EA">
        <w:rPr>
          <w:b/>
          <w:bCs/>
          <w:sz w:val="22"/>
          <w:szCs w:val="22"/>
          <w:lang w:val="en-US"/>
        </w:rPr>
        <w:t>VII</w:t>
      </w:r>
      <w:r w:rsidRPr="00B849EA">
        <w:rPr>
          <w:b/>
          <w:bCs/>
          <w:sz w:val="22"/>
          <w:szCs w:val="22"/>
        </w:rPr>
        <w:t>. Заключительные положения</w:t>
      </w:r>
    </w:p>
    <w:p w:rsidR="00DF7285" w:rsidRPr="00B849EA" w:rsidRDefault="009F6DBD" w:rsidP="00970A30">
      <w:pPr>
        <w:ind w:firstLine="720"/>
        <w:jc w:val="both"/>
        <w:rPr>
          <w:sz w:val="22"/>
          <w:szCs w:val="22"/>
        </w:rPr>
      </w:pPr>
      <w:r w:rsidRPr="00B849EA">
        <w:rPr>
          <w:sz w:val="22"/>
          <w:szCs w:val="22"/>
        </w:rPr>
        <w:t>7.1. </w:t>
      </w:r>
      <w:r w:rsidR="00DF7285" w:rsidRPr="00B849EA">
        <w:rPr>
          <w:sz w:val="22"/>
          <w:szCs w:val="22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74BB8" w:rsidRPr="007676F5" w:rsidRDefault="009F6DBD" w:rsidP="00970A30">
      <w:pPr>
        <w:ind w:firstLine="720"/>
        <w:jc w:val="both"/>
        <w:rPr>
          <w:sz w:val="22"/>
          <w:szCs w:val="22"/>
        </w:rPr>
      </w:pPr>
      <w:r w:rsidRPr="00B849EA">
        <w:rPr>
          <w:sz w:val="22"/>
          <w:szCs w:val="22"/>
        </w:rPr>
        <w:t>7.2. </w:t>
      </w:r>
      <w:r w:rsidR="004722DE" w:rsidRPr="00B849EA">
        <w:rPr>
          <w:sz w:val="22"/>
          <w:szCs w:val="22"/>
        </w:rPr>
        <w:t>Сведения, указанные в настояще</w:t>
      </w:r>
      <w:r w:rsidR="00E74BB8" w:rsidRPr="00B849EA">
        <w:rPr>
          <w:sz w:val="22"/>
          <w:szCs w:val="22"/>
        </w:rPr>
        <w:t>м Договоре, соответствуют информации, размещённой на официальном сайте Исполнителя в сети «Интернет»</w:t>
      </w:r>
      <w:r w:rsidR="00453F39">
        <w:rPr>
          <w:sz w:val="22"/>
          <w:szCs w:val="22"/>
        </w:rPr>
        <w:t xml:space="preserve"> на дату заключения </w:t>
      </w:r>
      <w:r w:rsidR="00453F39" w:rsidRPr="007676F5">
        <w:rPr>
          <w:sz w:val="22"/>
          <w:szCs w:val="22"/>
        </w:rPr>
        <w:t>настоящего Д</w:t>
      </w:r>
      <w:r w:rsidR="00E74BB8" w:rsidRPr="007676F5">
        <w:rPr>
          <w:sz w:val="22"/>
          <w:szCs w:val="22"/>
        </w:rPr>
        <w:t xml:space="preserve">оговора. </w:t>
      </w:r>
    </w:p>
    <w:p w:rsidR="009F6DBD" w:rsidRPr="007676F5" w:rsidRDefault="009F6DBD" w:rsidP="00970A30">
      <w:pPr>
        <w:ind w:firstLine="720"/>
        <w:jc w:val="both"/>
        <w:rPr>
          <w:sz w:val="22"/>
          <w:szCs w:val="22"/>
        </w:rPr>
      </w:pPr>
      <w:r w:rsidRPr="007676F5">
        <w:rPr>
          <w:sz w:val="22"/>
          <w:szCs w:val="22"/>
        </w:rPr>
        <w:t>7.3. </w:t>
      </w:r>
      <w:r w:rsidR="00E74BB8" w:rsidRPr="007676F5">
        <w:rPr>
          <w:sz w:val="22"/>
          <w:szCs w:val="22"/>
        </w:rPr>
        <w:t>Под периодом предоставления образовательной услуги (периодом обучения) понимается промежуток врем</w:t>
      </w:r>
      <w:r w:rsidR="004722DE" w:rsidRPr="007676F5">
        <w:rPr>
          <w:sz w:val="22"/>
          <w:szCs w:val="22"/>
        </w:rPr>
        <w:t xml:space="preserve">ени с даты издания </w:t>
      </w:r>
      <w:proofErr w:type="gramStart"/>
      <w:r w:rsidR="004722DE" w:rsidRPr="007676F5">
        <w:rPr>
          <w:sz w:val="22"/>
          <w:szCs w:val="22"/>
        </w:rPr>
        <w:t>приказа</w:t>
      </w:r>
      <w:proofErr w:type="gramEnd"/>
      <w:r w:rsidR="004722DE" w:rsidRPr="007676F5">
        <w:rPr>
          <w:sz w:val="22"/>
          <w:szCs w:val="22"/>
        </w:rPr>
        <w:t xml:space="preserve"> о за</w:t>
      </w:r>
      <w:r w:rsidR="00E74BB8" w:rsidRPr="007676F5">
        <w:rPr>
          <w:sz w:val="22"/>
          <w:szCs w:val="22"/>
        </w:rPr>
        <w:t>ч</w:t>
      </w:r>
      <w:r w:rsidR="004722DE" w:rsidRPr="007676F5">
        <w:rPr>
          <w:sz w:val="22"/>
          <w:szCs w:val="22"/>
        </w:rPr>
        <w:t>исле</w:t>
      </w:r>
      <w:r w:rsidR="00E74BB8" w:rsidRPr="007676F5">
        <w:rPr>
          <w:sz w:val="22"/>
          <w:szCs w:val="22"/>
        </w:rPr>
        <w:t xml:space="preserve">нии Обучающегося в </w:t>
      </w:r>
      <w:r w:rsidR="004722DE" w:rsidRPr="007676F5">
        <w:rPr>
          <w:sz w:val="22"/>
          <w:szCs w:val="22"/>
        </w:rPr>
        <w:t>колледж</w:t>
      </w:r>
      <w:r w:rsidR="00E74BB8" w:rsidRPr="007676F5">
        <w:rPr>
          <w:sz w:val="22"/>
          <w:szCs w:val="22"/>
        </w:rPr>
        <w:t xml:space="preserve"> до даты издания приказа об окончании обучения или отчислени</w:t>
      </w:r>
      <w:r w:rsidR="00822ED9" w:rsidRPr="007676F5">
        <w:rPr>
          <w:sz w:val="22"/>
          <w:szCs w:val="22"/>
        </w:rPr>
        <w:t>и</w:t>
      </w:r>
      <w:r w:rsidR="004722DE" w:rsidRPr="007676F5">
        <w:rPr>
          <w:sz w:val="22"/>
          <w:szCs w:val="22"/>
        </w:rPr>
        <w:t xml:space="preserve"> Обучающегося из колледжа</w:t>
      </w:r>
      <w:r w:rsidR="00822ED9" w:rsidRPr="007676F5">
        <w:rPr>
          <w:sz w:val="22"/>
          <w:szCs w:val="22"/>
        </w:rPr>
        <w:t>.</w:t>
      </w:r>
      <w:r w:rsidR="00E74BB8" w:rsidRPr="007676F5">
        <w:rPr>
          <w:sz w:val="22"/>
          <w:szCs w:val="22"/>
        </w:rPr>
        <w:t xml:space="preserve"> </w:t>
      </w:r>
    </w:p>
    <w:p w:rsidR="00281338" w:rsidRPr="00B849EA" w:rsidRDefault="009F6DBD" w:rsidP="00970A30">
      <w:pPr>
        <w:ind w:firstLine="720"/>
        <w:jc w:val="both"/>
        <w:rPr>
          <w:sz w:val="22"/>
          <w:szCs w:val="22"/>
        </w:rPr>
      </w:pPr>
      <w:r w:rsidRPr="007676F5">
        <w:rPr>
          <w:sz w:val="22"/>
          <w:szCs w:val="22"/>
        </w:rPr>
        <w:t>7.4. </w:t>
      </w:r>
      <w:r w:rsidR="00E74BB8" w:rsidRPr="007676F5">
        <w:rPr>
          <w:sz w:val="22"/>
          <w:szCs w:val="22"/>
        </w:rPr>
        <w:t>Настоящий Договор составлен в ___экземплярах по одному для каждо</w:t>
      </w:r>
      <w:r w:rsidR="00453F39" w:rsidRPr="007676F5">
        <w:rPr>
          <w:sz w:val="22"/>
          <w:szCs w:val="22"/>
        </w:rPr>
        <w:t>й из С</w:t>
      </w:r>
      <w:r w:rsidR="00E74BB8" w:rsidRPr="007676F5">
        <w:rPr>
          <w:sz w:val="22"/>
          <w:szCs w:val="22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  <w:r w:rsidR="00E74BB8" w:rsidRPr="00B849EA">
        <w:rPr>
          <w:sz w:val="22"/>
          <w:szCs w:val="22"/>
        </w:rPr>
        <w:t>.</w:t>
      </w:r>
    </w:p>
    <w:p w:rsidR="009F6DBD" w:rsidRPr="00B849EA" w:rsidRDefault="00281338" w:rsidP="00970A30">
      <w:pPr>
        <w:ind w:firstLine="720"/>
        <w:jc w:val="both"/>
        <w:rPr>
          <w:sz w:val="22"/>
          <w:szCs w:val="22"/>
        </w:rPr>
      </w:pPr>
      <w:r w:rsidRPr="00B849EA">
        <w:rPr>
          <w:sz w:val="22"/>
          <w:szCs w:val="22"/>
        </w:rPr>
        <w:t xml:space="preserve">7.5. </w:t>
      </w:r>
      <w:r w:rsidR="00585BA7" w:rsidRPr="00B849EA">
        <w:rPr>
          <w:sz w:val="22"/>
          <w:szCs w:val="22"/>
        </w:rPr>
        <w:t>И</w:t>
      </w:r>
      <w:r w:rsidRPr="00B849EA">
        <w:rPr>
          <w:sz w:val="22"/>
          <w:szCs w:val="22"/>
        </w:rPr>
        <w:t>зменения Договора оформляются дополнительными соглашениями к Договору.</w:t>
      </w:r>
      <w:r w:rsidR="00E74BB8" w:rsidRPr="00B849EA">
        <w:rPr>
          <w:sz w:val="22"/>
          <w:szCs w:val="22"/>
        </w:rPr>
        <w:t xml:space="preserve">  </w:t>
      </w:r>
    </w:p>
    <w:p w:rsidR="00C6202E" w:rsidRPr="00B849EA" w:rsidRDefault="00C6202E" w:rsidP="00970A30">
      <w:pPr>
        <w:ind w:firstLine="720"/>
        <w:jc w:val="both"/>
        <w:rPr>
          <w:sz w:val="22"/>
          <w:szCs w:val="22"/>
        </w:rPr>
      </w:pPr>
    </w:p>
    <w:p w:rsidR="009F6DBD" w:rsidRPr="00B849EA" w:rsidRDefault="00281338" w:rsidP="00970A30">
      <w:pPr>
        <w:ind w:firstLine="720"/>
        <w:jc w:val="center"/>
        <w:rPr>
          <w:sz w:val="22"/>
          <w:szCs w:val="22"/>
        </w:rPr>
      </w:pPr>
      <w:r w:rsidRPr="00B849EA">
        <w:rPr>
          <w:b/>
          <w:bCs/>
          <w:sz w:val="22"/>
          <w:szCs w:val="22"/>
          <w:lang w:val="en-US"/>
        </w:rPr>
        <w:t>VII</w:t>
      </w:r>
      <w:r w:rsidR="001C36B2" w:rsidRPr="00B849EA">
        <w:rPr>
          <w:b/>
          <w:bCs/>
          <w:sz w:val="22"/>
          <w:szCs w:val="22"/>
          <w:lang w:val="en-US"/>
        </w:rPr>
        <w:t>I</w:t>
      </w:r>
      <w:r w:rsidRPr="00B849EA">
        <w:rPr>
          <w:b/>
          <w:bCs/>
          <w:sz w:val="22"/>
          <w:szCs w:val="22"/>
        </w:rPr>
        <w:t>. Адреса и реквизиты Сторон</w:t>
      </w:r>
    </w:p>
    <w:tbl>
      <w:tblPr>
        <w:tblW w:w="1026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45"/>
        <w:gridCol w:w="3137"/>
        <w:gridCol w:w="427"/>
        <w:gridCol w:w="3136"/>
      </w:tblGrid>
      <w:tr w:rsidR="009F6DBD" w:rsidRPr="007F2048" w:rsidTr="00C31680">
        <w:trPr>
          <w:trHeight w:val="24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6B2" w:rsidRPr="007F2048" w:rsidRDefault="001C36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6DBD" w:rsidRPr="007F2048" w:rsidRDefault="009F6DBD">
            <w:pPr>
              <w:jc w:val="center"/>
              <w:rPr>
                <w:b/>
                <w:bCs/>
                <w:sz w:val="22"/>
                <w:szCs w:val="22"/>
              </w:rPr>
            </w:pPr>
            <w:r w:rsidRPr="007F2048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DBD" w:rsidRPr="007F2048" w:rsidRDefault="009F6DBD">
            <w:pPr>
              <w:rPr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DBD" w:rsidRPr="007F2048" w:rsidRDefault="009F6DBD" w:rsidP="00281338">
            <w:pPr>
              <w:jc w:val="center"/>
              <w:rPr>
                <w:b/>
                <w:bCs/>
                <w:sz w:val="22"/>
                <w:szCs w:val="22"/>
              </w:rPr>
            </w:pPr>
            <w:r w:rsidRPr="007F2048"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DBD" w:rsidRPr="007F2048" w:rsidRDefault="009F6DBD">
            <w:pPr>
              <w:rPr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DBD" w:rsidRPr="007F2048" w:rsidRDefault="00281338">
            <w:pPr>
              <w:jc w:val="center"/>
              <w:rPr>
                <w:b/>
                <w:bCs/>
                <w:sz w:val="22"/>
                <w:szCs w:val="22"/>
              </w:rPr>
            </w:pPr>
            <w:r w:rsidRPr="007F2048"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9F6DBD" w:rsidRPr="007F2048" w:rsidTr="00C31680">
        <w:trPr>
          <w:trHeight w:val="24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DBD" w:rsidRPr="007F2048" w:rsidRDefault="009F6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DBD" w:rsidRPr="007F2048" w:rsidRDefault="009F6DBD">
            <w:pPr>
              <w:rPr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DBD" w:rsidRPr="007F2048" w:rsidRDefault="009F6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DBD" w:rsidRPr="007F2048" w:rsidRDefault="009F6DBD">
            <w:pPr>
              <w:rPr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DBD" w:rsidRPr="007F2048" w:rsidRDefault="009F6DBD">
            <w:pPr>
              <w:jc w:val="center"/>
              <w:rPr>
                <w:sz w:val="22"/>
                <w:szCs w:val="22"/>
              </w:rPr>
            </w:pPr>
          </w:p>
        </w:tc>
      </w:tr>
      <w:tr w:rsidR="009F6DBD" w:rsidRPr="007F2048" w:rsidTr="00C31680">
        <w:trPr>
          <w:trHeight w:val="24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02E" w:rsidRPr="007F2048" w:rsidRDefault="004F584F" w:rsidP="00340BA0">
            <w:pPr>
              <w:spacing w:line="240" w:lineRule="atLeast"/>
              <w:rPr>
                <w:sz w:val="18"/>
                <w:szCs w:val="18"/>
              </w:rPr>
            </w:pPr>
            <w:r w:rsidRPr="007F2048">
              <w:rPr>
                <w:sz w:val="18"/>
                <w:szCs w:val="18"/>
              </w:rPr>
              <w:t>КГБ</w:t>
            </w:r>
            <w:r w:rsidR="00C4166F">
              <w:rPr>
                <w:sz w:val="18"/>
                <w:szCs w:val="18"/>
              </w:rPr>
              <w:t>ПОУ</w:t>
            </w:r>
            <w:r w:rsidRPr="007F2048">
              <w:rPr>
                <w:sz w:val="18"/>
                <w:szCs w:val="18"/>
              </w:rPr>
              <w:t xml:space="preserve">    «Хабаровский</w:t>
            </w:r>
            <w:r w:rsidR="00C6202E" w:rsidRPr="007F204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02E" w:rsidRPr="007F2048" w:rsidRDefault="00C6202E" w:rsidP="001C36B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DBD" w:rsidRPr="007F2048" w:rsidRDefault="009F6DBD" w:rsidP="001C36B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DBD" w:rsidRPr="007F2048" w:rsidRDefault="009F6DBD" w:rsidP="001C36B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DBD" w:rsidRPr="007F2048" w:rsidRDefault="009F6DBD" w:rsidP="001C36B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6202E" w:rsidRPr="007F2048" w:rsidTr="00C31680">
        <w:trPr>
          <w:trHeight w:val="66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202E" w:rsidRPr="00C31680" w:rsidRDefault="00C6202E" w:rsidP="00C31680">
            <w:pPr>
              <w:spacing w:line="240" w:lineRule="atLeast"/>
              <w:rPr>
                <w:b/>
                <w:sz w:val="18"/>
                <w:szCs w:val="18"/>
                <w:u w:val="single"/>
              </w:rPr>
            </w:pPr>
            <w:r w:rsidRPr="007F2048">
              <w:rPr>
                <w:sz w:val="18"/>
                <w:szCs w:val="18"/>
                <w:u w:val="single"/>
              </w:rPr>
              <w:t xml:space="preserve">государственный   </w:t>
            </w:r>
            <w:r w:rsidR="00C31680">
              <w:rPr>
                <w:sz w:val="18"/>
                <w:szCs w:val="18"/>
                <w:u w:val="single"/>
              </w:rPr>
              <w:t xml:space="preserve">     </w:t>
            </w:r>
            <w:r w:rsidRPr="007F2048">
              <w:rPr>
                <w:sz w:val="18"/>
                <w:szCs w:val="18"/>
                <w:u w:val="single"/>
              </w:rPr>
              <w:t xml:space="preserve">медицинский 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02E" w:rsidRPr="007F2048" w:rsidRDefault="00C6202E" w:rsidP="001C36B2">
            <w:pPr>
              <w:spacing w:line="24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02E" w:rsidRPr="007F2048" w:rsidRDefault="00C6202E" w:rsidP="00C6202E">
            <w:pPr>
              <w:spacing w:line="240" w:lineRule="atLeast"/>
              <w:rPr>
                <w:sz w:val="16"/>
                <w:szCs w:val="16"/>
              </w:rPr>
            </w:pPr>
            <w:proofErr w:type="gramStart"/>
            <w:r w:rsidRPr="007F2048">
              <w:rPr>
                <w:sz w:val="16"/>
                <w:szCs w:val="16"/>
              </w:rPr>
              <w:t xml:space="preserve">(Ф.И.О./полное наименование </w:t>
            </w:r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02E" w:rsidRPr="007F2048" w:rsidRDefault="00C6202E" w:rsidP="00C6202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02E" w:rsidRPr="007F2048" w:rsidRDefault="00C6202E" w:rsidP="00C6202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F2048">
              <w:rPr>
                <w:sz w:val="16"/>
                <w:szCs w:val="16"/>
              </w:rPr>
              <w:t>(ФИО)</w:t>
            </w:r>
          </w:p>
        </w:tc>
      </w:tr>
      <w:tr w:rsidR="00C6202E" w:rsidRPr="007F2048" w:rsidTr="00C31680">
        <w:trPr>
          <w:trHeight w:val="24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053F3" w:rsidRPr="007F2048" w:rsidRDefault="00C6202E" w:rsidP="001C36B2">
            <w:pPr>
              <w:spacing w:line="240" w:lineRule="atLeast"/>
              <w:rPr>
                <w:sz w:val="18"/>
                <w:szCs w:val="18"/>
                <w:u w:val="single"/>
              </w:rPr>
            </w:pPr>
            <w:r w:rsidRPr="007F2048">
              <w:rPr>
                <w:sz w:val="18"/>
                <w:szCs w:val="18"/>
                <w:u w:val="single"/>
              </w:rPr>
              <w:t>колледж»</w:t>
            </w:r>
            <w:r w:rsidR="00C31680">
              <w:rPr>
                <w:sz w:val="18"/>
                <w:szCs w:val="18"/>
                <w:u w:val="single"/>
              </w:rPr>
              <w:t xml:space="preserve">  </w:t>
            </w:r>
            <w:r w:rsidR="00340BA0">
              <w:rPr>
                <w:sz w:val="18"/>
                <w:szCs w:val="18"/>
                <w:u w:val="single"/>
              </w:rPr>
              <w:t xml:space="preserve">  </w:t>
            </w:r>
            <w:r w:rsidR="00C31680">
              <w:rPr>
                <w:sz w:val="18"/>
                <w:szCs w:val="18"/>
                <w:u w:val="single"/>
              </w:rPr>
              <w:t xml:space="preserve">  </w:t>
            </w:r>
            <w:r w:rsidR="00340BA0">
              <w:rPr>
                <w:sz w:val="18"/>
                <w:szCs w:val="18"/>
                <w:u w:val="single"/>
              </w:rPr>
              <w:t>имени     Г.С. Макарова</w:t>
            </w:r>
            <w:r w:rsidR="00C31680">
              <w:rPr>
                <w:sz w:val="18"/>
                <w:szCs w:val="18"/>
                <w:u w:val="single"/>
              </w:rPr>
              <w:t xml:space="preserve"> </w:t>
            </w:r>
            <w:r w:rsidR="00C4166F">
              <w:rPr>
                <w:sz w:val="18"/>
                <w:szCs w:val="18"/>
                <w:u w:val="single"/>
              </w:rPr>
              <w:t xml:space="preserve"> министерства</w:t>
            </w:r>
            <w:r w:rsidR="00340BA0">
              <w:rPr>
                <w:sz w:val="18"/>
                <w:szCs w:val="18"/>
                <w:u w:val="single"/>
              </w:rPr>
              <w:t xml:space="preserve">        </w:t>
            </w:r>
            <w:r w:rsidR="00C4166F">
              <w:rPr>
                <w:sz w:val="18"/>
                <w:szCs w:val="18"/>
                <w:u w:val="single"/>
              </w:rPr>
              <w:t xml:space="preserve"> здравоохранения</w:t>
            </w:r>
            <w:r w:rsidR="00C31680">
              <w:rPr>
                <w:sz w:val="18"/>
                <w:szCs w:val="18"/>
                <w:u w:val="single"/>
              </w:rPr>
              <w:t xml:space="preserve">   </w:t>
            </w:r>
            <w:r w:rsidR="00C4166F">
              <w:rPr>
                <w:sz w:val="18"/>
                <w:szCs w:val="18"/>
                <w:u w:val="single"/>
              </w:rPr>
              <w:t xml:space="preserve"> Хабаровского</w:t>
            </w:r>
            <w:r w:rsidR="00C31680">
              <w:rPr>
                <w:sz w:val="18"/>
                <w:szCs w:val="18"/>
                <w:u w:val="single"/>
              </w:rPr>
              <w:t xml:space="preserve"> </w:t>
            </w:r>
            <w:r w:rsidR="00340BA0">
              <w:rPr>
                <w:sz w:val="18"/>
                <w:szCs w:val="18"/>
                <w:u w:val="single"/>
              </w:rPr>
              <w:t xml:space="preserve">       </w:t>
            </w:r>
            <w:r w:rsidR="00C4166F">
              <w:rPr>
                <w:sz w:val="18"/>
                <w:szCs w:val="18"/>
                <w:u w:val="single"/>
              </w:rPr>
              <w:t xml:space="preserve"> края</w:t>
            </w:r>
            <w:r w:rsidR="00D053F3" w:rsidRPr="007F2048">
              <w:rPr>
                <w:sz w:val="18"/>
                <w:szCs w:val="18"/>
                <w:u w:val="single"/>
              </w:rPr>
              <w:t xml:space="preserve"> </w:t>
            </w:r>
          </w:p>
          <w:p w:rsidR="00C6202E" w:rsidRPr="007F2048" w:rsidRDefault="00D053F3" w:rsidP="001C36B2">
            <w:pPr>
              <w:spacing w:line="240" w:lineRule="atLeast"/>
              <w:rPr>
                <w:sz w:val="18"/>
                <w:szCs w:val="18"/>
              </w:rPr>
            </w:pPr>
            <w:r w:rsidRPr="007F2048">
              <w:rPr>
                <w:sz w:val="18"/>
                <w:szCs w:val="18"/>
              </w:rPr>
              <w:t>680028 г. Хабаровск, ул. Фрунзе</w:t>
            </w:r>
            <w:r w:rsidRPr="007F2048">
              <w:rPr>
                <w:sz w:val="18"/>
                <w:szCs w:val="18"/>
                <w:u w:val="single"/>
              </w:rPr>
              <w:t>,</w:t>
            </w:r>
            <w:r w:rsidRPr="007F2048">
              <w:rPr>
                <w:sz w:val="18"/>
                <w:szCs w:val="18"/>
              </w:rPr>
              <w:t xml:space="preserve"> д. 135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6202E" w:rsidRPr="007F2048" w:rsidRDefault="00C6202E" w:rsidP="001C36B2">
            <w:pPr>
              <w:spacing w:line="240" w:lineRule="atLeast"/>
              <w:rPr>
                <w:sz w:val="22"/>
                <w:szCs w:val="22"/>
              </w:rPr>
            </w:pPr>
          </w:p>
          <w:p w:rsidR="00D053F3" w:rsidRPr="007F2048" w:rsidRDefault="00D053F3" w:rsidP="001C36B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C6202E" w:rsidRPr="007F2048" w:rsidRDefault="00C6202E" w:rsidP="001C36B2">
            <w:pPr>
              <w:spacing w:line="240" w:lineRule="atLeast"/>
              <w:rPr>
                <w:sz w:val="16"/>
                <w:szCs w:val="16"/>
              </w:rPr>
            </w:pPr>
            <w:r w:rsidRPr="007F2048">
              <w:rPr>
                <w:sz w:val="16"/>
                <w:szCs w:val="16"/>
              </w:rPr>
              <w:t>юридического лица</w:t>
            </w:r>
          </w:p>
          <w:p w:rsidR="00D053F3" w:rsidRPr="007F2048" w:rsidRDefault="00D053F3" w:rsidP="001C36B2">
            <w:pPr>
              <w:spacing w:line="24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6202E" w:rsidRPr="007F2048" w:rsidRDefault="00C6202E" w:rsidP="001C36B2">
            <w:pPr>
              <w:spacing w:line="240" w:lineRule="atLeast"/>
              <w:rPr>
                <w:sz w:val="22"/>
                <w:szCs w:val="22"/>
              </w:rPr>
            </w:pPr>
          </w:p>
          <w:p w:rsidR="00D053F3" w:rsidRPr="007F2048" w:rsidRDefault="00D053F3" w:rsidP="001C36B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C6202E" w:rsidRPr="007F2048" w:rsidRDefault="00C6202E" w:rsidP="001C36B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34EE0" w:rsidRPr="007F2048" w:rsidTr="00C31680">
        <w:trPr>
          <w:trHeight w:val="1176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4EE0" w:rsidRPr="007F2048" w:rsidRDefault="00E34EE0" w:rsidP="00D053F3">
            <w:pPr>
              <w:rPr>
                <w:sz w:val="18"/>
                <w:szCs w:val="18"/>
                <w:u w:val="single"/>
              </w:rPr>
            </w:pPr>
            <w:r w:rsidRPr="007F2048">
              <w:rPr>
                <w:sz w:val="18"/>
                <w:szCs w:val="18"/>
                <w:u w:val="single"/>
              </w:rPr>
              <w:t xml:space="preserve">ИНН 2724011794 КПП 272201001                                                                                                                                    </w:t>
            </w:r>
          </w:p>
          <w:p w:rsidR="00E34EE0" w:rsidRPr="007F2048" w:rsidRDefault="00E34EE0" w:rsidP="00C31680">
            <w:pPr>
              <w:rPr>
                <w:sz w:val="18"/>
                <w:szCs w:val="18"/>
              </w:rPr>
            </w:pPr>
            <w:r w:rsidRPr="007F2048">
              <w:rPr>
                <w:sz w:val="18"/>
                <w:szCs w:val="18"/>
                <w:u w:val="single"/>
              </w:rPr>
              <w:t xml:space="preserve">Управление </w:t>
            </w:r>
            <w:r w:rsidR="00C31680">
              <w:rPr>
                <w:sz w:val="18"/>
                <w:szCs w:val="18"/>
                <w:u w:val="single"/>
              </w:rPr>
              <w:t xml:space="preserve">         </w:t>
            </w:r>
            <w:r w:rsidRPr="007F2048">
              <w:rPr>
                <w:sz w:val="18"/>
                <w:szCs w:val="18"/>
                <w:u w:val="single"/>
              </w:rPr>
              <w:t xml:space="preserve">Федерального              </w:t>
            </w:r>
            <w:r w:rsidRPr="007F2048">
              <w:rPr>
                <w:sz w:val="18"/>
                <w:szCs w:val="18"/>
              </w:rPr>
              <w:t xml:space="preserve">казначейства по Хабаровскому краю   </w:t>
            </w:r>
            <w:r w:rsidRPr="00C31680">
              <w:rPr>
                <w:sz w:val="18"/>
                <w:szCs w:val="18"/>
              </w:rPr>
              <w:t xml:space="preserve">   </w:t>
            </w:r>
            <w:r w:rsidRPr="007F2048">
              <w:rPr>
                <w:sz w:val="18"/>
                <w:szCs w:val="18"/>
                <w:u w:val="single"/>
              </w:rPr>
              <w:t xml:space="preserve">                           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E0" w:rsidRPr="007F2048" w:rsidRDefault="00E34EE0">
            <w:pPr>
              <w:rPr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4EE0" w:rsidRPr="007F2048" w:rsidRDefault="00E34EE0" w:rsidP="007D2764">
            <w:pPr>
              <w:rPr>
                <w:sz w:val="16"/>
                <w:szCs w:val="16"/>
              </w:rPr>
            </w:pPr>
            <w:r w:rsidRPr="007F2048">
              <w:rPr>
                <w:sz w:val="16"/>
                <w:szCs w:val="16"/>
              </w:rPr>
              <w:t>______________________________________</w:t>
            </w:r>
          </w:p>
          <w:p w:rsidR="00E34EE0" w:rsidRPr="007F2048" w:rsidRDefault="00E34EE0" w:rsidP="007D2764">
            <w:pPr>
              <w:rPr>
                <w:sz w:val="16"/>
                <w:szCs w:val="16"/>
              </w:rPr>
            </w:pPr>
            <w:r w:rsidRPr="007F2048">
              <w:rPr>
                <w:sz w:val="16"/>
                <w:szCs w:val="16"/>
              </w:rPr>
              <w:t xml:space="preserve">          (Дата рождения)</w:t>
            </w:r>
          </w:p>
          <w:p w:rsidR="00E34EE0" w:rsidRPr="007F2048" w:rsidRDefault="00E34EE0" w:rsidP="007D2764">
            <w:pPr>
              <w:rPr>
                <w:sz w:val="16"/>
                <w:szCs w:val="16"/>
              </w:rPr>
            </w:pPr>
          </w:p>
          <w:p w:rsidR="00E34EE0" w:rsidRPr="007F2048" w:rsidRDefault="00E34EE0" w:rsidP="007D2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E0" w:rsidRPr="007F2048" w:rsidRDefault="00E34EE0">
            <w:pPr>
              <w:rPr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34EE0" w:rsidRPr="007F2048" w:rsidRDefault="00E34EE0" w:rsidP="00D053F3">
            <w:pPr>
              <w:jc w:val="center"/>
              <w:rPr>
                <w:sz w:val="16"/>
                <w:szCs w:val="16"/>
              </w:rPr>
            </w:pPr>
            <w:r w:rsidRPr="007F2048">
              <w:rPr>
                <w:sz w:val="16"/>
                <w:szCs w:val="16"/>
              </w:rPr>
              <w:t>______________________________________(Дата рождения)</w:t>
            </w:r>
          </w:p>
          <w:p w:rsidR="00E34EE0" w:rsidRPr="007F2048" w:rsidRDefault="00E34EE0" w:rsidP="00281338">
            <w:pPr>
              <w:rPr>
                <w:sz w:val="16"/>
                <w:szCs w:val="16"/>
              </w:rPr>
            </w:pPr>
          </w:p>
          <w:p w:rsidR="00E34EE0" w:rsidRPr="007F2048" w:rsidRDefault="00E34EE0">
            <w:pPr>
              <w:jc w:val="center"/>
              <w:rPr>
                <w:sz w:val="22"/>
                <w:szCs w:val="22"/>
              </w:rPr>
            </w:pPr>
          </w:p>
        </w:tc>
      </w:tr>
      <w:tr w:rsidR="00E34EE0" w:rsidRPr="007F2048" w:rsidTr="00C31680">
        <w:trPr>
          <w:trHeight w:val="3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34EE0" w:rsidRPr="007F2048" w:rsidRDefault="00E34EE0" w:rsidP="0039748F">
            <w:pPr>
              <w:rPr>
                <w:sz w:val="18"/>
                <w:szCs w:val="18"/>
                <w:u w:val="single"/>
              </w:rPr>
            </w:pPr>
            <w:r w:rsidRPr="007F2048">
              <w:rPr>
                <w:sz w:val="18"/>
                <w:szCs w:val="18"/>
                <w:u w:val="single"/>
              </w:rPr>
              <w:t>(КГБ</w:t>
            </w:r>
            <w:r w:rsidR="00233231">
              <w:rPr>
                <w:sz w:val="18"/>
                <w:szCs w:val="18"/>
                <w:u w:val="single"/>
              </w:rPr>
              <w:t>П</w:t>
            </w:r>
            <w:r w:rsidRPr="007F2048">
              <w:rPr>
                <w:sz w:val="18"/>
                <w:szCs w:val="18"/>
                <w:u w:val="single"/>
              </w:rPr>
              <w:t>ОУ ХГМК л/с 20226Ч09640)</w:t>
            </w:r>
            <w:r w:rsidR="00AB3BA8">
              <w:rPr>
                <w:sz w:val="18"/>
                <w:szCs w:val="18"/>
              </w:rPr>
              <w:t>___</w:t>
            </w:r>
          </w:p>
          <w:p w:rsidR="00E34EE0" w:rsidRPr="007F2048" w:rsidRDefault="00E34EE0" w:rsidP="001946BC">
            <w:pPr>
              <w:rPr>
                <w:sz w:val="18"/>
                <w:szCs w:val="18"/>
                <w:u w:val="single"/>
              </w:rPr>
            </w:pPr>
            <w:proofErr w:type="gramStart"/>
            <w:r w:rsidRPr="007F2048">
              <w:rPr>
                <w:sz w:val="18"/>
                <w:szCs w:val="18"/>
                <w:u w:val="single"/>
              </w:rPr>
              <w:t>р</w:t>
            </w:r>
            <w:proofErr w:type="gramEnd"/>
            <w:r w:rsidRPr="007F2048">
              <w:rPr>
                <w:sz w:val="18"/>
                <w:szCs w:val="18"/>
                <w:u w:val="single"/>
              </w:rPr>
              <w:t>/с</w:t>
            </w:r>
            <w:r w:rsidR="00C31680">
              <w:rPr>
                <w:sz w:val="18"/>
                <w:szCs w:val="18"/>
                <w:u w:val="single"/>
              </w:rPr>
              <w:t xml:space="preserve">   </w:t>
            </w:r>
            <w:r w:rsidRPr="007F2048">
              <w:rPr>
                <w:sz w:val="18"/>
                <w:szCs w:val="18"/>
                <w:u w:val="single"/>
              </w:rPr>
              <w:t xml:space="preserve"> </w:t>
            </w:r>
            <w:r w:rsidR="00C31680">
              <w:rPr>
                <w:sz w:val="18"/>
                <w:szCs w:val="18"/>
                <w:u w:val="single"/>
              </w:rPr>
              <w:t>-</w:t>
            </w:r>
            <w:r w:rsidR="002F143B">
              <w:rPr>
                <w:sz w:val="18"/>
                <w:szCs w:val="18"/>
                <w:u w:val="single"/>
              </w:rPr>
              <w:t xml:space="preserve"> </w:t>
            </w:r>
            <w:r w:rsidRPr="007F2048">
              <w:rPr>
                <w:sz w:val="18"/>
                <w:szCs w:val="18"/>
                <w:u w:val="single"/>
              </w:rPr>
              <w:t xml:space="preserve"> </w:t>
            </w:r>
            <w:r w:rsidR="00297B38">
              <w:rPr>
                <w:sz w:val="18"/>
                <w:szCs w:val="18"/>
                <w:u w:val="single"/>
              </w:rPr>
              <w:t>03224643080000002200</w:t>
            </w:r>
            <w:r w:rsidRPr="007F2048">
              <w:rPr>
                <w:sz w:val="18"/>
                <w:szCs w:val="18"/>
                <w:u w:val="single"/>
              </w:rPr>
              <w:t xml:space="preserve"> </w:t>
            </w:r>
            <w:r w:rsidR="00297B38">
              <w:rPr>
                <w:sz w:val="18"/>
                <w:szCs w:val="18"/>
                <w:u w:val="single"/>
              </w:rPr>
              <w:t xml:space="preserve">          </w:t>
            </w:r>
            <w:r w:rsidRPr="007F2048">
              <w:rPr>
                <w:sz w:val="18"/>
                <w:szCs w:val="18"/>
                <w:u w:val="single"/>
              </w:rPr>
              <w:t xml:space="preserve">в </w:t>
            </w:r>
            <w:r w:rsidR="00297B38">
              <w:rPr>
                <w:sz w:val="18"/>
                <w:szCs w:val="18"/>
                <w:u w:val="single"/>
              </w:rPr>
              <w:t>Отделени</w:t>
            </w:r>
            <w:r w:rsidR="001946BC">
              <w:rPr>
                <w:sz w:val="18"/>
                <w:szCs w:val="18"/>
                <w:u w:val="single"/>
              </w:rPr>
              <w:t>и</w:t>
            </w:r>
            <w:r w:rsidR="00C31680">
              <w:rPr>
                <w:sz w:val="18"/>
                <w:szCs w:val="18"/>
                <w:u w:val="single"/>
              </w:rPr>
              <w:t xml:space="preserve">  </w:t>
            </w:r>
            <w:r w:rsidR="00297B38">
              <w:rPr>
                <w:sz w:val="18"/>
                <w:szCs w:val="18"/>
                <w:u w:val="single"/>
              </w:rPr>
              <w:t xml:space="preserve"> Хабаровск </w:t>
            </w:r>
            <w:r w:rsidR="00AB3BA8">
              <w:rPr>
                <w:sz w:val="18"/>
                <w:szCs w:val="18"/>
                <w:u w:val="single"/>
              </w:rPr>
              <w:t xml:space="preserve"> </w:t>
            </w:r>
            <w:r w:rsidR="00C31680">
              <w:rPr>
                <w:sz w:val="18"/>
                <w:szCs w:val="18"/>
                <w:u w:val="single"/>
              </w:rPr>
              <w:t xml:space="preserve"> </w:t>
            </w:r>
            <w:r w:rsidR="001946BC">
              <w:rPr>
                <w:sz w:val="18"/>
                <w:szCs w:val="18"/>
                <w:u w:val="single"/>
              </w:rPr>
              <w:t>Банка России</w:t>
            </w:r>
            <w:r w:rsidR="00C31680">
              <w:rPr>
                <w:sz w:val="18"/>
                <w:szCs w:val="18"/>
                <w:u w:val="single"/>
              </w:rPr>
              <w:t xml:space="preserve">   </w:t>
            </w:r>
            <w:r w:rsidR="00297B38">
              <w:rPr>
                <w:sz w:val="18"/>
                <w:szCs w:val="18"/>
                <w:u w:val="single"/>
              </w:rPr>
              <w:t xml:space="preserve">// УФК </w:t>
            </w:r>
            <w:r w:rsidR="00C31680">
              <w:rPr>
                <w:sz w:val="18"/>
                <w:szCs w:val="18"/>
                <w:u w:val="single"/>
              </w:rPr>
              <w:t xml:space="preserve">  </w:t>
            </w:r>
            <w:r w:rsidR="00297B38">
              <w:rPr>
                <w:sz w:val="18"/>
                <w:szCs w:val="18"/>
                <w:u w:val="single"/>
              </w:rPr>
              <w:t>по</w:t>
            </w:r>
            <w:r w:rsidR="00AB3BA8">
              <w:rPr>
                <w:sz w:val="18"/>
                <w:szCs w:val="18"/>
                <w:u w:val="single"/>
              </w:rPr>
              <w:t xml:space="preserve"> </w:t>
            </w:r>
            <w:r w:rsidR="0008330A">
              <w:rPr>
                <w:sz w:val="18"/>
                <w:szCs w:val="18"/>
                <w:u w:val="single"/>
              </w:rPr>
              <w:t>Хабаровск</w:t>
            </w:r>
            <w:r w:rsidR="00297B38">
              <w:rPr>
                <w:sz w:val="18"/>
                <w:szCs w:val="18"/>
                <w:u w:val="single"/>
              </w:rPr>
              <w:t xml:space="preserve">ому </w:t>
            </w:r>
            <w:r w:rsidR="00C31680">
              <w:rPr>
                <w:sz w:val="18"/>
                <w:szCs w:val="18"/>
                <w:u w:val="single"/>
              </w:rPr>
              <w:t xml:space="preserve"> </w:t>
            </w:r>
            <w:r w:rsidR="00297B38">
              <w:rPr>
                <w:sz w:val="18"/>
                <w:szCs w:val="18"/>
                <w:u w:val="single"/>
              </w:rPr>
              <w:t>краю</w:t>
            </w:r>
            <w:r w:rsidR="00C31680">
              <w:rPr>
                <w:sz w:val="18"/>
                <w:szCs w:val="18"/>
                <w:u w:val="single"/>
              </w:rPr>
              <w:t xml:space="preserve"> </w:t>
            </w:r>
            <w:r w:rsidR="00297B38">
              <w:rPr>
                <w:sz w:val="18"/>
                <w:szCs w:val="18"/>
                <w:u w:val="single"/>
              </w:rPr>
              <w:t xml:space="preserve"> г.</w:t>
            </w:r>
            <w:r w:rsidR="001946BC">
              <w:rPr>
                <w:sz w:val="18"/>
                <w:szCs w:val="18"/>
                <w:u w:val="single"/>
              </w:rPr>
              <w:t xml:space="preserve">      </w:t>
            </w:r>
            <w:r w:rsidR="00297B38">
              <w:rPr>
                <w:sz w:val="18"/>
                <w:szCs w:val="18"/>
                <w:u w:val="single"/>
              </w:rPr>
              <w:t xml:space="preserve"> </w:t>
            </w:r>
            <w:r w:rsidR="00C31680">
              <w:rPr>
                <w:sz w:val="18"/>
                <w:szCs w:val="18"/>
                <w:u w:val="single"/>
              </w:rPr>
              <w:t xml:space="preserve"> </w:t>
            </w:r>
            <w:r w:rsidR="00297B38">
              <w:rPr>
                <w:sz w:val="18"/>
                <w:szCs w:val="18"/>
                <w:u w:val="single"/>
              </w:rPr>
              <w:t>Хабаровск</w:t>
            </w:r>
            <w:r w:rsidR="0008330A">
              <w:rPr>
                <w:sz w:val="18"/>
                <w:szCs w:val="18"/>
                <w:u w:val="single"/>
              </w:rPr>
              <w:t xml:space="preserve"> </w:t>
            </w:r>
            <w:r w:rsidR="001946BC">
              <w:rPr>
                <w:sz w:val="18"/>
                <w:szCs w:val="18"/>
                <w:u w:val="single"/>
              </w:rPr>
              <w:t xml:space="preserve">                                           </w:t>
            </w:r>
            <w:r w:rsidR="0008330A">
              <w:rPr>
                <w:sz w:val="18"/>
                <w:szCs w:val="18"/>
                <w:u w:val="single"/>
              </w:rPr>
              <w:t xml:space="preserve"> </w:t>
            </w:r>
            <w:r w:rsidRPr="007F2048">
              <w:rPr>
                <w:sz w:val="18"/>
                <w:szCs w:val="18"/>
                <w:u w:val="single"/>
              </w:rPr>
              <w:t xml:space="preserve">  </w:t>
            </w:r>
            <w:r w:rsidR="0008330A">
              <w:rPr>
                <w:sz w:val="18"/>
                <w:szCs w:val="18"/>
                <w:u w:val="single"/>
              </w:rPr>
              <w:t xml:space="preserve">  </w:t>
            </w:r>
            <w:r w:rsidRPr="007F2048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34EE0" w:rsidRPr="007F2048" w:rsidRDefault="00E34EE0">
            <w:pPr>
              <w:rPr>
                <w:sz w:val="18"/>
                <w:szCs w:val="18"/>
              </w:rPr>
            </w:pPr>
          </w:p>
        </w:tc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E0" w:rsidRPr="007F2048" w:rsidRDefault="00E34EE0" w:rsidP="00281338">
            <w:pPr>
              <w:rPr>
                <w:sz w:val="16"/>
                <w:szCs w:val="16"/>
                <w:u w:val="single"/>
              </w:rPr>
            </w:pPr>
            <w:r w:rsidRPr="007F2048">
              <w:rPr>
                <w:sz w:val="18"/>
                <w:szCs w:val="18"/>
              </w:rPr>
              <w:t>(</w:t>
            </w:r>
            <w:r w:rsidRPr="007F2048">
              <w:rPr>
                <w:sz w:val="16"/>
                <w:szCs w:val="16"/>
                <w:u w:val="single"/>
              </w:rPr>
              <w:t xml:space="preserve">адрес регистрации физического лица, место жительства / юридический адрес) </w:t>
            </w:r>
          </w:p>
          <w:p w:rsidR="00E34EE0" w:rsidRPr="007F2048" w:rsidRDefault="00E34EE0">
            <w:pPr>
              <w:rPr>
                <w:sz w:val="18"/>
                <w:szCs w:val="18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E34EE0" w:rsidRPr="007F2048" w:rsidRDefault="00E34EE0" w:rsidP="00A208FB">
            <w:pPr>
              <w:jc w:val="center"/>
              <w:rPr>
                <w:sz w:val="16"/>
                <w:szCs w:val="16"/>
              </w:rPr>
            </w:pPr>
            <w:r w:rsidRPr="007F2048">
              <w:rPr>
                <w:sz w:val="16"/>
                <w:szCs w:val="16"/>
              </w:rPr>
              <w:t>(адрес регистрации, места жительства)</w:t>
            </w:r>
          </w:p>
        </w:tc>
      </w:tr>
      <w:tr w:rsidR="00C6202E" w:rsidRPr="007F2048" w:rsidTr="00C31680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02E" w:rsidRPr="007F2048" w:rsidRDefault="00E34EE0" w:rsidP="00C31680">
            <w:pPr>
              <w:rPr>
                <w:sz w:val="18"/>
                <w:szCs w:val="18"/>
              </w:rPr>
            </w:pPr>
            <w:r w:rsidRPr="00C31680">
              <w:rPr>
                <w:sz w:val="18"/>
                <w:szCs w:val="18"/>
              </w:rPr>
              <w:t>БИК 01</w:t>
            </w:r>
            <w:r w:rsidR="00C31680">
              <w:rPr>
                <w:sz w:val="18"/>
                <w:szCs w:val="18"/>
              </w:rPr>
              <w:t xml:space="preserve">0813050 </w:t>
            </w:r>
            <w:r w:rsidR="00AB3BA8" w:rsidRPr="00AB3BA8">
              <w:rPr>
                <w:sz w:val="18"/>
                <w:szCs w:val="18"/>
              </w:rPr>
              <w:t>.</w:t>
            </w:r>
            <w:r w:rsidRPr="007F2048">
              <w:rPr>
                <w:sz w:val="18"/>
                <w:szCs w:val="18"/>
              </w:rPr>
              <w:t>ОКТМО 08701000</w:t>
            </w:r>
            <w:r w:rsidR="00C6202E" w:rsidRPr="007F20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02E" w:rsidRPr="007F2048" w:rsidRDefault="00C6202E">
            <w:pPr>
              <w:rPr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02E" w:rsidRPr="007F2048" w:rsidRDefault="00C6202E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02E" w:rsidRPr="007F2048" w:rsidRDefault="00C6202E">
            <w:pPr>
              <w:rPr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02E" w:rsidRPr="007F2048" w:rsidRDefault="00C6202E">
            <w:pPr>
              <w:jc w:val="center"/>
              <w:rPr>
                <w:sz w:val="22"/>
                <w:szCs w:val="22"/>
              </w:rPr>
            </w:pPr>
          </w:p>
        </w:tc>
      </w:tr>
      <w:tr w:rsidR="00C6202E" w:rsidRPr="007F2048" w:rsidTr="00C31680">
        <w:trPr>
          <w:trHeight w:val="241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4EE0" w:rsidRPr="007F2048" w:rsidRDefault="00E34EE0" w:rsidP="00E34EE0">
            <w:pPr>
              <w:rPr>
                <w:sz w:val="18"/>
                <w:szCs w:val="18"/>
              </w:rPr>
            </w:pPr>
            <w:r w:rsidRPr="007F2048">
              <w:rPr>
                <w:sz w:val="18"/>
                <w:szCs w:val="18"/>
              </w:rPr>
              <w:t>КД 00000000000000000130</w:t>
            </w:r>
          </w:p>
          <w:p w:rsidR="00C6202E" w:rsidRPr="007F2048" w:rsidRDefault="00C6202E" w:rsidP="0039748F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02E" w:rsidRPr="007F2048" w:rsidRDefault="00C6202E">
            <w:pPr>
              <w:rPr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202E" w:rsidRPr="007F2048" w:rsidRDefault="00C6202E">
            <w:pPr>
              <w:jc w:val="center"/>
              <w:rPr>
                <w:sz w:val="22"/>
                <w:szCs w:val="22"/>
              </w:rPr>
            </w:pPr>
          </w:p>
          <w:p w:rsidR="00E34EE0" w:rsidRPr="007F2048" w:rsidRDefault="00E34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02E" w:rsidRPr="007F2048" w:rsidRDefault="00C6202E">
            <w:pPr>
              <w:rPr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202E" w:rsidRPr="007F2048" w:rsidRDefault="00C6202E">
            <w:pPr>
              <w:jc w:val="center"/>
              <w:rPr>
                <w:sz w:val="22"/>
                <w:szCs w:val="22"/>
              </w:rPr>
            </w:pPr>
          </w:p>
        </w:tc>
      </w:tr>
      <w:tr w:rsidR="00E34EE0" w:rsidRPr="007F2048" w:rsidTr="00E34EE0">
        <w:trPr>
          <w:trHeight w:val="694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B2F" w:rsidRPr="007F2048" w:rsidRDefault="00343B2F" w:rsidP="00E34EE0">
            <w:pPr>
              <w:rPr>
                <w:sz w:val="18"/>
                <w:szCs w:val="18"/>
              </w:rPr>
            </w:pPr>
          </w:p>
          <w:p w:rsidR="00E34EE0" w:rsidRPr="007F2048" w:rsidRDefault="00E34EE0" w:rsidP="00E34EE0">
            <w:pPr>
              <w:rPr>
                <w:sz w:val="18"/>
                <w:szCs w:val="18"/>
              </w:rPr>
            </w:pPr>
            <w:r w:rsidRPr="007F2048">
              <w:rPr>
                <w:sz w:val="18"/>
                <w:szCs w:val="18"/>
              </w:rPr>
              <w:t>Директор КГБ</w:t>
            </w:r>
            <w:r w:rsidR="00C4166F">
              <w:rPr>
                <w:sz w:val="18"/>
                <w:szCs w:val="18"/>
              </w:rPr>
              <w:t xml:space="preserve">ПОУ </w:t>
            </w:r>
            <w:r w:rsidRPr="007F2048">
              <w:rPr>
                <w:sz w:val="18"/>
                <w:szCs w:val="18"/>
              </w:rPr>
              <w:t xml:space="preserve"> ХГМК</w:t>
            </w:r>
          </w:p>
          <w:p w:rsidR="00E34EE0" w:rsidRPr="007F2048" w:rsidRDefault="00E34EE0" w:rsidP="00E34EE0">
            <w:pPr>
              <w:rPr>
                <w:sz w:val="18"/>
                <w:szCs w:val="18"/>
              </w:rPr>
            </w:pPr>
          </w:p>
          <w:p w:rsidR="00E34EE0" w:rsidRDefault="00E34EE0">
            <w:pPr>
              <w:rPr>
                <w:sz w:val="18"/>
                <w:szCs w:val="18"/>
              </w:rPr>
            </w:pPr>
          </w:p>
          <w:p w:rsidR="00233231" w:rsidRPr="007F2048" w:rsidRDefault="00233231">
            <w:pPr>
              <w:rPr>
                <w:sz w:val="18"/>
                <w:szCs w:val="18"/>
              </w:rPr>
            </w:pPr>
          </w:p>
          <w:p w:rsidR="00343B2F" w:rsidRPr="007F2048" w:rsidRDefault="00343B2F" w:rsidP="00343B2F">
            <w:pPr>
              <w:rPr>
                <w:sz w:val="18"/>
                <w:szCs w:val="18"/>
              </w:rPr>
            </w:pPr>
            <w:r w:rsidRPr="007F2048">
              <w:rPr>
                <w:sz w:val="18"/>
                <w:szCs w:val="18"/>
              </w:rPr>
              <w:t>_____________________ /В.Н. Ситников</w:t>
            </w:r>
          </w:p>
          <w:p w:rsidR="00343B2F" w:rsidRPr="007F2048" w:rsidRDefault="00343B2F">
            <w:pPr>
              <w:rPr>
                <w:sz w:val="18"/>
                <w:szCs w:val="18"/>
              </w:rPr>
            </w:pPr>
            <w:r w:rsidRPr="007F2048">
              <w:rPr>
                <w:sz w:val="18"/>
                <w:szCs w:val="18"/>
              </w:rPr>
              <w:t>М.П.</w:t>
            </w:r>
          </w:p>
          <w:p w:rsidR="00343B2F" w:rsidRPr="007F2048" w:rsidRDefault="00343B2F">
            <w:pPr>
              <w:rPr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E0" w:rsidRPr="007F2048" w:rsidRDefault="00E34EE0" w:rsidP="00353DF5">
            <w:pPr>
              <w:jc w:val="both"/>
              <w:rPr>
                <w:sz w:val="16"/>
                <w:szCs w:val="16"/>
              </w:rPr>
            </w:pPr>
            <w:r w:rsidRPr="007F2048">
              <w:rPr>
                <w:sz w:val="16"/>
                <w:szCs w:val="16"/>
              </w:rPr>
              <w:t>(паспортные данные: кем, когда выдан, серия, номер, код подразделения для физического лица /банковские реквизиты для юридического лица)</w:t>
            </w:r>
          </w:p>
          <w:p w:rsidR="00343B2F" w:rsidRPr="007F2048" w:rsidRDefault="00343B2F" w:rsidP="00353DF5">
            <w:pPr>
              <w:jc w:val="both"/>
              <w:rPr>
                <w:sz w:val="16"/>
                <w:szCs w:val="16"/>
              </w:rPr>
            </w:pPr>
          </w:p>
          <w:p w:rsidR="00343B2F" w:rsidRPr="007F2048" w:rsidRDefault="00343B2F" w:rsidP="00353DF5">
            <w:pPr>
              <w:jc w:val="both"/>
              <w:rPr>
                <w:sz w:val="16"/>
                <w:szCs w:val="16"/>
              </w:rPr>
            </w:pPr>
            <w:r w:rsidRPr="007F2048">
              <w:rPr>
                <w:sz w:val="16"/>
                <w:szCs w:val="16"/>
              </w:rPr>
              <w:t>______________________________________</w:t>
            </w:r>
          </w:p>
          <w:p w:rsidR="00343B2F" w:rsidRPr="007F2048" w:rsidRDefault="00343B2F" w:rsidP="00353DF5">
            <w:pPr>
              <w:jc w:val="both"/>
              <w:rPr>
                <w:sz w:val="16"/>
                <w:szCs w:val="16"/>
              </w:rPr>
            </w:pPr>
            <w:r w:rsidRPr="007F2048">
              <w:rPr>
                <w:sz w:val="16"/>
                <w:szCs w:val="16"/>
              </w:rPr>
              <w:t xml:space="preserve">М.П.                  </w:t>
            </w:r>
            <w:r w:rsidRPr="007F2048">
              <w:rPr>
                <w:sz w:val="18"/>
                <w:szCs w:val="18"/>
              </w:rPr>
              <w:t xml:space="preserve"> (подпись)</w:t>
            </w:r>
          </w:p>
          <w:p w:rsidR="00343B2F" w:rsidRPr="007F2048" w:rsidRDefault="00343B2F" w:rsidP="00353D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E0" w:rsidRPr="007F2048" w:rsidRDefault="00E34EE0">
            <w:pPr>
              <w:rPr>
                <w:sz w:val="18"/>
                <w:szCs w:val="18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E34EE0" w:rsidRPr="007F2048" w:rsidRDefault="00E34EE0" w:rsidP="00353DF5">
            <w:pPr>
              <w:jc w:val="both"/>
              <w:rPr>
                <w:sz w:val="16"/>
                <w:szCs w:val="16"/>
              </w:rPr>
            </w:pPr>
            <w:r w:rsidRPr="007F2048">
              <w:rPr>
                <w:sz w:val="18"/>
                <w:szCs w:val="18"/>
              </w:rPr>
              <w:t>(</w:t>
            </w:r>
            <w:r w:rsidRPr="007F2048">
              <w:rPr>
                <w:sz w:val="16"/>
                <w:szCs w:val="16"/>
              </w:rPr>
              <w:t xml:space="preserve">паспортные данные: кем, когда выдан, серия, номер, подразделения) </w:t>
            </w:r>
          </w:p>
          <w:p w:rsidR="00343B2F" w:rsidRPr="007F2048" w:rsidRDefault="00343B2F" w:rsidP="00353DF5">
            <w:pPr>
              <w:jc w:val="both"/>
              <w:rPr>
                <w:sz w:val="16"/>
                <w:szCs w:val="16"/>
              </w:rPr>
            </w:pPr>
          </w:p>
          <w:p w:rsidR="00343B2F" w:rsidRPr="007F2048" w:rsidRDefault="00343B2F" w:rsidP="00353DF5">
            <w:pPr>
              <w:jc w:val="both"/>
              <w:rPr>
                <w:sz w:val="16"/>
                <w:szCs w:val="16"/>
              </w:rPr>
            </w:pPr>
          </w:p>
          <w:p w:rsidR="00343B2F" w:rsidRPr="007F2048" w:rsidRDefault="00343B2F" w:rsidP="00353DF5">
            <w:pPr>
              <w:jc w:val="both"/>
              <w:rPr>
                <w:sz w:val="16"/>
                <w:szCs w:val="16"/>
              </w:rPr>
            </w:pPr>
          </w:p>
          <w:p w:rsidR="00343B2F" w:rsidRPr="007F2048" w:rsidRDefault="00343B2F" w:rsidP="00353DF5">
            <w:pPr>
              <w:jc w:val="both"/>
              <w:rPr>
                <w:sz w:val="16"/>
                <w:szCs w:val="16"/>
              </w:rPr>
            </w:pPr>
            <w:r w:rsidRPr="007F2048">
              <w:rPr>
                <w:sz w:val="16"/>
                <w:szCs w:val="16"/>
              </w:rPr>
              <w:t>______________________________________</w:t>
            </w:r>
          </w:p>
          <w:p w:rsidR="00343B2F" w:rsidRPr="007F2048" w:rsidRDefault="00343B2F" w:rsidP="00353DF5">
            <w:pPr>
              <w:jc w:val="both"/>
              <w:rPr>
                <w:sz w:val="18"/>
                <w:szCs w:val="18"/>
              </w:rPr>
            </w:pPr>
            <w:r w:rsidRPr="007F2048">
              <w:rPr>
                <w:sz w:val="18"/>
                <w:szCs w:val="18"/>
              </w:rPr>
              <w:t xml:space="preserve">                 (подпись)</w:t>
            </w:r>
          </w:p>
        </w:tc>
      </w:tr>
    </w:tbl>
    <w:p w:rsidR="00EE4EA9" w:rsidRDefault="00EE4EA9" w:rsidP="00230FF9">
      <w:pPr>
        <w:ind w:firstLine="567"/>
        <w:jc w:val="center"/>
        <w:rPr>
          <w:sz w:val="16"/>
          <w:szCs w:val="16"/>
        </w:rPr>
      </w:pPr>
    </w:p>
    <w:p w:rsidR="00C83321" w:rsidRDefault="00C83321" w:rsidP="00230FF9">
      <w:pPr>
        <w:ind w:firstLine="567"/>
        <w:jc w:val="center"/>
        <w:rPr>
          <w:sz w:val="16"/>
          <w:szCs w:val="16"/>
        </w:rPr>
      </w:pPr>
    </w:p>
    <w:p w:rsidR="00BF48B6" w:rsidRDefault="00BF48B6" w:rsidP="00230FF9">
      <w:pPr>
        <w:ind w:firstLine="567"/>
        <w:jc w:val="center"/>
        <w:rPr>
          <w:sz w:val="16"/>
          <w:szCs w:val="16"/>
        </w:rPr>
      </w:pPr>
    </w:p>
    <w:sectPr w:rsidR="00BF48B6" w:rsidSect="00C710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81" w:rsidRDefault="00236181">
      <w:r>
        <w:separator/>
      </w:r>
    </w:p>
  </w:endnote>
  <w:endnote w:type="continuationSeparator" w:id="0">
    <w:p w:rsidR="00236181" w:rsidRDefault="0023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39" w:rsidRDefault="007A7A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39" w:rsidRDefault="007A7A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39" w:rsidRDefault="007A7A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81" w:rsidRDefault="00236181">
      <w:r>
        <w:separator/>
      </w:r>
    </w:p>
  </w:footnote>
  <w:footnote w:type="continuationSeparator" w:id="0">
    <w:p w:rsidR="00236181" w:rsidRDefault="0023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39" w:rsidRDefault="007A7A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39" w:rsidRDefault="007A7A39" w:rsidP="007A7A39">
    <w:pPr>
      <w:pStyle w:val="a3"/>
      <w:jc w:val="right"/>
    </w:pPr>
    <w:r>
      <w:t>Приложение №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39" w:rsidRDefault="007A7A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309"/>
    <w:multiLevelType w:val="multilevel"/>
    <w:tmpl w:val="4A26F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70C14"/>
    <w:rsid w:val="00005556"/>
    <w:rsid w:val="00010BC7"/>
    <w:rsid w:val="0002009D"/>
    <w:rsid w:val="000315D7"/>
    <w:rsid w:val="00040C3F"/>
    <w:rsid w:val="00046A27"/>
    <w:rsid w:val="00046E67"/>
    <w:rsid w:val="00047341"/>
    <w:rsid w:val="000535E4"/>
    <w:rsid w:val="000540CF"/>
    <w:rsid w:val="00063391"/>
    <w:rsid w:val="00065A9A"/>
    <w:rsid w:val="00074659"/>
    <w:rsid w:val="0008330A"/>
    <w:rsid w:val="000A3D1D"/>
    <w:rsid w:val="000B6023"/>
    <w:rsid w:val="000C5064"/>
    <w:rsid w:val="000C55BE"/>
    <w:rsid w:val="000D43D0"/>
    <w:rsid w:val="000E4442"/>
    <w:rsid w:val="000E52D5"/>
    <w:rsid w:val="00112AA9"/>
    <w:rsid w:val="00114D34"/>
    <w:rsid w:val="00123625"/>
    <w:rsid w:val="0014363B"/>
    <w:rsid w:val="00184A17"/>
    <w:rsid w:val="001946BC"/>
    <w:rsid w:val="001A5C24"/>
    <w:rsid w:val="001C1F33"/>
    <w:rsid w:val="001C36B2"/>
    <w:rsid w:val="00211AB3"/>
    <w:rsid w:val="002166E7"/>
    <w:rsid w:val="002234F3"/>
    <w:rsid w:val="00227FE7"/>
    <w:rsid w:val="00230960"/>
    <w:rsid w:val="00230FF9"/>
    <w:rsid w:val="00233231"/>
    <w:rsid w:val="002351E2"/>
    <w:rsid w:val="00236181"/>
    <w:rsid w:val="00237F23"/>
    <w:rsid w:val="00264D17"/>
    <w:rsid w:val="002717A1"/>
    <w:rsid w:val="00273168"/>
    <w:rsid w:val="002777E6"/>
    <w:rsid w:val="00281338"/>
    <w:rsid w:val="002917C0"/>
    <w:rsid w:val="00297B38"/>
    <w:rsid w:val="002A7612"/>
    <w:rsid w:val="002B7ED1"/>
    <w:rsid w:val="002C18B8"/>
    <w:rsid w:val="002E3348"/>
    <w:rsid w:val="002F143B"/>
    <w:rsid w:val="002F4079"/>
    <w:rsid w:val="002F41D4"/>
    <w:rsid w:val="002F7308"/>
    <w:rsid w:val="0031438A"/>
    <w:rsid w:val="00327B79"/>
    <w:rsid w:val="00340BA0"/>
    <w:rsid w:val="00343B2F"/>
    <w:rsid w:val="00353DF5"/>
    <w:rsid w:val="00360480"/>
    <w:rsid w:val="00364FA2"/>
    <w:rsid w:val="00370C14"/>
    <w:rsid w:val="003818B1"/>
    <w:rsid w:val="00396127"/>
    <w:rsid w:val="0039748F"/>
    <w:rsid w:val="003A700B"/>
    <w:rsid w:val="003B2253"/>
    <w:rsid w:val="003B6387"/>
    <w:rsid w:val="003B6FD2"/>
    <w:rsid w:val="003C5321"/>
    <w:rsid w:val="003D744A"/>
    <w:rsid w:val="003E0CC9"/>
    <w:rsid w:val="003F0E85"/>
    <w:rsid w:val="003F2B68"/>
    <w:rsid w:val="004009C4"/>
    <w:rsid w:val="00402DCE"/>
    <w:rsid w:val="00403915"/>
    <w:rsid w:val="00406626"/>
    <w:rsid w:val="00406FB3"/>
    <w:rsid w:val="0041112B"/>
    <w:rsid w:val="00432C3F"/>
    <w:rsid w:val="00437AF8"/>
    <w:rsid w:val="004455CF"/>
    <w:rsid w:val="00453F39"/>
    <w:rsid w:val="0046017D"/>
    <w:rsid w:val="004722DE"/>
    <w:rsid w:val="00485E6D"/>
    <w:rsid w:val="0049553D"/>
    <w:rsid w:val="004A1F40"/>
    <w:rsid w:val="004B78A2"/>
    <w:rsid w:val="004B7A60"/>
    <w:rsid w:val="004C11CE"/>
    <w:rsid w:val="004C3563"/>
    <w:rsid w:val="004E30AE"/>
    <w:rsid w:val="004E50FD"/>
    <w:rsid w:val="004F584F"/>
    <w:rsid w:val="005010D7"/>
    <w:rsid w:val="00507592"/>
    <w:rsid w:val="005256D2"/>
    <w:rsid w:val="00526BE6"/>
    <w:rsid w:val="00527D29"/>
    <w:rsid w:val="005319FD"/>
    <w:rsid w:val="00534883"/>
    <w:rsid w:val="00536E1A"/>
    <w:rsid w:val="00552A8A"/>
    <w:rsid w:val="00570348"/>
    <w:rsid w:val="00581C9D"/>
    <w:rsid w:val="00583399"/>
    <w:rsid w:val="00585BA7"/>
    <w:rsid w:val="005B6717"/>
    <w:rsid w:val="005C670E"/>
    <w:rsid w:val="005D1FDE"/>
    <w:rsid w:val="005D49F3"/>
    <w:rsid w:val="005E6C88"/>
    <w:rsid w:val="0061305C"/>
    <w:rsid w:val="0062022E"/>
    <w:rsid w:val="00646ECA"/>
    <w:rsid w:val="00653741"/>
    <w:rsid w:val="006B0094"/>
    <w:rsid w:val="006B2844"/>
    <w:rsid w:val="006D4FAD"/>
    <w:rsid w:val="006D7099"/>
    <w:rsid w:val="00707CCF"/>
    <w:rsid w:val="00710469"/>
    <w:rsid w:val="00717DAD"/>
    <w:rsid w:val="00722F6F"/>
    <w:rsid w:val="00744181"/>
    <w:rsid w:val="007676F5"/>
    <w:rsid w:val="00790BFD"/>
    <w:rsid w:val="00793550"/>
    <w:rsid w:val="007970AF"/>
    <w:rsid w:val="007A3DDF"/>
    <w:rsid w:val="007A6783"/>
    <w:rsid w:val="007A7829"/>
    <w:rsid w:val="007A7A39"/>
    <w:rsid w:val="007B3F35"/>
    <w:rsid w:val="007C4055"/>
    <w:rsid w:val="007D2764"/>
    <w:rsid w:val="007E4B10"/>
    <w:rsid w:val="007F2048"/>
    <w:rsid w:val="008042C5"/>
    <w:rsid w:val="00822ED9"/>
    <w:rsid w:val="00824DD7"/>
    <w:rsid w:val="00834E80"/>
    <w:rsid w:val="00841C46"/>
    <w:rsid w:val="00850FDB"/>
    <w:rsid w:val="0087078F"/>
    <w:rsid w:val="008A111C"/>
    <w:rsid w:val="008A2A0B"/>
    <w:rsid w:val="008D57FE"/>
    <w:rsid w:val="008D591D"/>
    <w:rsid w:val="008E0B3B"/>
    <w:rsid w:val="008E0EB7"/>
    <w:rsid w:val="008F17DF"/>
    <w:rsid w:val="008F5864"/>
    <w:rsid w:val="0090165D"/>
    <w:rsid w:val="00940BC2"/>
    <w:rsid w:val="009629E3"/>
    <w:rsid w:val="0096754D"/>
    <w:rsid w:val="00970A30"/>
    <w:rsid w:val="00987A1A"/>
    <w:rsid w:val="009A0E8A"/>
    <w:rsid w:val="009A5D57"/>
    <w:rsid w:val="009D22AF"/>
    <w:rsid w:val="009D7749"/>
    <w:rsid w:val="009E1E51"/>
    <w:rsid w:val="009F2236"/>
    <w:rsid w:val="009F6DBD"/>
    <w:rsid w:val="00A1083C"/>
    <w:rsid w:val="00A208FB"/>
    <w:rsid w:val="00A27F3C"/>
    <w:rsid w:val="00A32642"/>
    <w:rsid w:val="00A33FFC"/>
    <w:rsid w:val="00A66D3D"/>
    <w:rsid w:val="00A92B2E"/>
    <w:rsid w:val="00A9368D"/>
    <w:rsid w:val="00A9575F"/>
    <w:rsid w:val="00AB3BA8"/>
    <w:rsid w:val="00AC2B26"/>
    <w:rsid w:val="00AD221D"/>
    <w:rsid w:val="00AE41E9"/>
    <w:rsid w:val="00AE5166"/>
    <w:rsid w:val="00AE5BDA"/>
    <w:rsid w:val="00B01DD3"/>
    <w:rsid w:val="00B069B9"/>
    <w:rsid w:val="00B314D0"/>
    <w:rsid w:val="00B53687"/>
    <w:rsid w:val="00B73B84"/>
    <w:rsid w:val="00B8289B"/>
    <w:rsid w:val="00B849EA"/>
    <w:rsid w:val="00B905BD"/>
    <w:rsid w:val="00BB4687"/>
    <w:rsid w:val="00BB49CC"/>
    <w:rsid w:val="00BD684B"/>
    <w:rsid w:val="00BF48B6"/>
    <w:rsid w:val="00C03639"/>
    <w:rsid w:val="00C10F99"/>
    <w:rsid w:val="00C146FF"/>
    <w:rsid w:val="00C174E7"/>
    <w:rsid w:val="00C31680"/>
    <w:rsid w:val="00C340BE"/>
    <w:rsid w:val="00C4166F"/>
    <w:rsid w:val="00C61AF1"/>
    <w:rsid w:val="00C6202E"/>
    <w:rsid w:val="00C6532D"/>
    <w:rsid w:val="00C71020"/>
    <w:rsid w:val="00C76861"/>
    <w:rsid w:val="00C8331E"/>
    <w:rsid w:val="00C83321"/>
    <w:rsid w:val="00C85D62"/>
    <w:rsid w:val="00C8780F"/>
    <w:rsid w:val="00CA56E5"/>
    <w:rsid w:val="00CA7BE5"/>
    <w:rsid w:val="00CC69A0"/>
    <w:rsid w:val="00CE14AC"/>
    <w:rsid w:val="00CE7ECE"/>
    <w:rsid w:val="00CF2456"/>
    <w:rsid w:val="00D053F3"/>
    <w:rsid w:val="00D1776C"/>
    <w:rsid w:val="00D24D99"/>
    <w:rsid w:val="00D353D0"/>
    <w:rsid w:val="00D47055"/>
    <w:rsid w:val="00D629DC"/>
    <w:rsid w:val="00D65EDF"/>
    <w:rsid w:val="00D708D2"/>
    <w:rsid w:val="00D70C8D"/>
    <w:rsid w:val="00D87143"/>
    <w:rsid w:val="00D90E61"/>
    <w:rsid w:val="00D92B81"/>
    <w:rsid w:val="00D93158"/>
    <w:rsid w:val="00DA10E0"/>
    <w:rsid w:val="00DA2A4C"/>
    <w:rsid w:val="00DB0081"/>
    <w:rsid w:val="00DB7A2A"/>
    <w:rsid w:val="00DE2F9B"/>
    <w:rsid w:val="00DE44C4"/>
    <w:rsid w:val="00DF15AF"/>
    <w:rsid w:val="00DF5736"/>
    <w:rsid w:val="00DF7285"/>
    <w:rsid w:val="00E0597D"/>
    <w:rsid w:val="00E05D42"/>
    <w:rsid w:val="00E13579"/>
    <w:rsid w:val="00E26469"/>
    <w:rsid w:val="00E34EE0"/>
    <w:rsid w:val="00E431CD"/>
    <w:rsid w:val="00E612F3"/>
    <w:rsid w:val="00E74BB8"/>
    <w:rsid w:val="00E77E78"/>
    <w:rsid w:val="00E80D7A"/>
    <w:rsid w:val="00E864E4"/>
    <w:rsid w:val="00E92845"/>
    <w:rsid w:val="00E9460F"/>
    <w:rsid w:val="00EB3A4A"/>
    <w:rsid w:val="00EB4F74"/>
    <w:rsid w:val="00ED1074"/>
    <w:rsid w:val="00EE12B1"/>
    <w:rsid w:val="00EE4EA9"/>
    <w:rsid w:val="00EE5006"/>
    <w:rsid w:val="00EF5655"/>
    <w:rsid w:val="00F01939"/>
    <w:rsid w:val="00F04AC1"/>
    <w:rsid w:val="00F1623B"/>
    <w:rsid w:val="00F21076"/>
    <w:rsid w:val="00F23057"/>
    <w:rsid w:val="00F54965"/>
    <w:rsid w:val="00F63079"/>
    <w:rsid w:val="00F635A2"/>
    <w:rsid w:val="00F64D3D"/>
    <w:rsid w:val="00F73125"/>
    <w:rsid w:val="00F9726A"/>
    <w:rsid w:val="00FA1633"/>
    <w:rsid w:val="00FA350A"/>
    <w:rsid w:val="00FB7D5D"/>
    <w:rsid w:val="00FC1920"/>
    <w:rsid w:val="00FC6D04"/>
    <w:rsid w:val="00FF134F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41112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112B"/>
    <w:rPr>
      <w:rFonts w:ascii="Tahoma" w:hAnsi="Tahoma" w:cs="Times New Roman"/>
      <w:sz w:val="16"/>
    </w:rPr>
  </w:style>
  <w:style w:type="table" w:styleId="a9">
    <w:name w:val="Table Grid"/>
    <w:basedOn w:val="a1"/>
    <w:uiPriority w:val="59"/>
    <w:rsid w:val="0087078F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58F4-75DC-4CF1-8777-52DC3718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21599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Владелец</cp:lastModifiedBy>
  <cp:revision>28</cp:revision>
  <cp:lastPrinted>2020-07-20T07:55:00Z</cp:lastPrinted>
  <dcterms:created xsi:type="dcterms:W3CDTF">2019-02-24T23:12:00Z</dcterms:created>
  <dcterms:modified xsi:type="dcterms:W3CDTF">2022-12-07T01:53:00Z</dcterms:modified>
</cp:coreProperties>
</file>