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D3" w:rsidRDefault="007969D3" w:rsidP="00B56DEB">
      <w:pPr>
        <w:shd w:val="clear" w:color="auto" w:fill="FFFFFF"/>
        <w:spacing w:line="360" w:lineRule="auto"/>
        <w:ind w:firstLine="42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Описаниепрограммы подготовки специалистов среднего звена</w:t>
      </w:r>
    </w:p>
    <w:p w:rsidR="0020231A" w:rsidRDefault="0020231A" w:rsidP="00B56DEB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 xml:space="preserve">по специальности </w:t>
      </w:r>
      <w:r w:rsidR="00B56DEB">
        <w:rPr>
          <w:b/>
          <w:bCs/>
          <w:color w:val="000000"/>
          <w:spacing w:val="-2"/>
          <w:sz w:val="28"/>
          <w:szCs w:val="28"/>
        </w:rPr>
        <w:t xml:space="preserve">СПО </w:t>
      </w:r>
      <w:r w:rsidR="00495113">
        <w:rPr>
          <w:b/>
          <w:bCs/>
          <w:color w:val="000000"/>
          <w:spacing w:val="-2"/>
          <w:sz w:val="28"/>
          <w:szCs w:val="28"/>
        </w:rPr>
        <w:t>31.02.0</w:t>
      </w:r>
      <w:r w:rsidR="00C8728B">
        <w:rPr>
          <w:b/>
          <w:bCs/>
          <w:color w:val="000000"/>
          <w:spacing w:val="-2"/>
          <w:sz w:val="28"/>
          <w:szCs w:val="28"/>
        </w:rPr>
        <w:t>1Лечебное</w:t>
      </w:r>
      <w:r w:rsidRPr="001D2D90">
        <w:rPr>
          <w:b/>
          <w:bCs/>
          <w:color w:val="000000"/>
          <w:spacing w:val="-2"/>
          <w:sz w:val="28"/>
          <w:szCs w:val="28"/>
        </w:rPr>
        <w:t xml:space="preserve"> дело</w:t>
      </w:r>
    </w:p>
    <w:p w:rsidR="00B56DEB" w:rsidRPr="001D2D90" w:rsidRDefault="00B56DEB" w:rsidP="00B56DEB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(по программе углубленной подготовки)</w:t>
      </w:r>
    </w:p>
    <w:p w:rsidR="005B75D0" w:rsidRDefault="005B75D0" w:rsidP="00B56DEB">
      <w:pPr>
        <w:shd w:val="clear" w:color="auto" w:fill="FFFFFF"/>
        <w:spacing w:line="360" w:lineRule="auto"/>
        <w:ind w:firstLine="425"/>
        <w:jc w:val="both"/>
        <w:rPr>
          <w:color w:val="000000"/>
          <w:spacing w:val="3"/>
          <w:sz w:val="28"/>
          <w:szCs w:val="28"/>
        </w:rPr>
      </w:pPr>
    </w:p>
    <w:p w:rsidR="00E5011E" w:rsidRPr="00E5011E" w:rsidRDefault="005B75D0" w:rsidP="00E5011E">
      <w:pPr>
        <w:shd w:val="clear" w:color="auto" w:fill="FFFFFF"/>
        <w:ind w:left="57" w:firstLine="425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Программа подготовки специалистов среднего звена (далее - ППССЗ)</w:t>
      </w:r>
      <w:r w:rsidR="00E5011E">
        <w:rPr>
          <w:color w:val="000000"/>
          <w:spacing w:val="-3"/>
          <w:sz w:val="28"/>
          <w:szCs w:val="28"/>
        </w:rPr>
        <w:t xml:space="preserve">по     специальности </w:t>
      </w:r>
      <w:r w:rsidR="001258C2">
        <w:rPr>
          <w:bCs/>
          <w:color w:val="000000"/>
          <w:spacing w:val="-3"/>
          <w:sz w:val="28"/>
          <w:szCs w:val="28"/>
        </w:rPr>
        <w:t xml:space="preserve">СПО </w:t>
      </w:r>
      <w:bookmarkStart w:id="0" w:name="_GoBack"/>
      <w:bookmarkEnd w:id="0"/>
      <w:r w:rsidR="00E5011E" w:rsidRPr="00E5011E">
        <w:rPr>
          <w:bCs/>
          <w:color w:val="000000"/>
          <w:spacing w:val="-2"/>
          <w:sz w:val="28"/>
          <w:szCs w:val="28"/>
        </w:rPr>
        <w:t>31.02.0</w:t>
      </w:r>
      <w:r w:rsidR="00C8728B">
        <w:rPr>
          <w:bCs/>
          <w:color w:val="000000"/>
          <w:spacing w:val="-2"/>
          <w:sz w:val="28"/>
          <w:szCs w:val="28"/>
        </w:rPr>
        <w:t>1</w:t>
      </w:r>
      <w:r w:rsidR="00E5011E" w:rsidRPr="00E5011E">
        <w:rPr>
          <w:bCs/>
          <w:color w:val="000000"/>
          <w:spacing w:val="-2"/>
          <w:sz w:val="28"/>
          <w:szCs w:val="28"/>
        </w:rPr>
        <w:t xml:space="preserve"> «</w:t>
      </w:r>
      <w:r w:rsidR="00C8728B">
        <w:rPr>
          <w:bCs/>
          <w:color w:val="000000"/>
          <w:spacing w:val="-2"/>
          <w:sz w:val="28"/>
          <w:szCs w:val="28"/>
        </w:rPr>
        <w:t>Лечебное</w:t>
      </w:r>
      <w:r w:rsidR="00E5011E" w:rsidRPr="00E5011E">
        <w:rPr>
          <w:bCs/>
          <w:color w:val="000000"/>
          <w:spacing w:val="-2"/>
          <w:sz w:val="28"/>
          <w:szCs w:val="28"/>
        </w:rPr>
        <w:t xml:space="preserve"> дело»</w:t>
      </w:r>
      <w:r w:rsidR="00E5011E" w:rsidRPr="00E5011E">
        <w:rPr>
          <w:color w:val="000000"/>
          <w:spacing w:val="3"/>
          <w:sz w:val="28"/>
          <w:szCs w:val="28"/>
        </w:rPr>
        <w:t>,</w:t>
      </w:r>
      <w:r w:rsidR="00E5011E">
        <w:rPr>
          <w:color w:val="000000"/>
          <w:spacing w:val="3"/>
          <w:sz w:val="28"/>
          <w:szCs w:val="28"/>
        </w:rPr>
        <w:t>разработана в К</w:t>
      </w:r>
      <w:r w:rsidR="00E5011E">
        <w:rPr>
          <w:color w:val="000000"/>
          <w:spacing w:val="1"/>
          <w:sz w:val="28"/>
          <w:szCs w:val="28"/>
        </w:rPr>
        <w:t>ГБОУ СПО  ХГМК</w:t>
      </w:r>
      <w:r w:rsidR="00E5011E">
        <w:rPr>
          <w:color w:val="000000"/>
          <w:sz w:val="28"/>
          <w:szCs w:val="28"/>
        </w:rPr>
        <w:t xml:space="preserve"> и </w:t>
      </w:r>
      <w:r w:rsidR="00E5011E" w:rsidRPr="007E1D1B">
        <w:rPr>
          <w:sz w:val="28"/>
          <w:szCs w:val="28"/>
        </w:rPr>
        <w:t>представляет собой комплект нормативных документов, определяющий цели, содержание и методы реализации процесса обучения и воспитания, регламентирующих содержание и организацию образовательного процесса, в том числе учебны</w:t>
      </w:r>
      <w:r w:rsidR="00E5011E">
        <w:rPr>
          <w:sz w:val="28"/>
          <w:szCs w:val="28"/>
        </w:rPr>
        <w:t>й план</w:t>
      </w:r>
      <w:r w:rsidR="00E5011E" w:rsidRPr="007E1D1B">
        <w:rPr>
          <w:sz w:val="28"/>
          <w:szCs w:val="28"/>
        </w:rPr>
        <w:t>, программы учебных дисциплин и (или) модулей, практик, учебно</w:t>
      </w:r>
      <w:r w:rsidR="00E5011E">
        <w:rPr>
          <w:sz w:val="28"/>
          <w:szCs w:val="28"/>
        </w:rPr>
        <w:t>-методические комплексы, график</w:t>
      </w:r>
      <w:r w:rsidR="00E5011E" w:rsidRPr="007E1D1B">
        <w:rPr>
          <w:sz w:val="28"/>
          <w:szCs w:val="28"/>
        </w:rPr>
        <w:t xml:space="preserve"> учебного процесса, ресурсное обеспечение </w:t>
      </w:r>
      <w:r w:rsidR="00F21C6C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 (кадровое, учебно - методическое, информационное и материально-техническое обеспечение), характеристики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 w:rsidR="00F21C6C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, а также документов, регламентирующих систему оценки качества подготовки студентов и выпускников, материалы и результаты внешней оценки качества реализации </w:t>
      </w:r>
      <w:r w:rsidR="00F21C6C">
        <w:rPr>
          <w:color w:val="000000"/>
          <w:spacing w:val="3"/>
          <w:sz w:val="28"/>
          <w:szCs w:val="28"/>
        </w:rPr>
        <w:t>ППССЗ</w:t>
      </w:r>
      <w:r w:rsidR="00E5011E" w:rsidRPr="007E1D1B">
        <w:rPr>
          <w:sz w:val="28"/>
          <w:szCs w:val="28"/>
        </w:rPr>
        <w:t xml:space="preserve">. </w:t>
      </w:r>
      <w:r w:rsidR="00E5011E">
        <w:rPr>
          <w:color w:val="000000"/>
          <w:spacing w:val="-1"/>
          <w:sz w:val="28"/>
          <w:szCs w:val="28"/>
        </w:rPr>
        <w:t xml:space="preserve">Колледж разработал </w:t>
      </w:r>
      <w:r w:rsidR="00F21C6C"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3"/>
          <w:sz w:val="28"/>
          <w:szCs w:val="28"/>
        </w:rPr>
        <w:t xml:space="preserve"> на основе </w:t>
      </w:r>
      <w:r w:rsidR="00E5011E">
        <w:rPr>
          <w:color w:val="000000"/>
          <w:sz w:val="28"/>
          <w:szCs w:val="28"/>
        </w:rPr>
        <w:t xml:space="preserve">базисного учебного плана </w:t>
      </w:r>
      <w:r w:rsidR="00E5011E">
        <w:rPr>
          <w:color w:val="000000"/>
          <w:spacing w:val="26"/>
          <w:sz w:val="28"/>
          <w:szCs w:val="28"/>
        </w:rPr>
        <w:t xml:space="preserve">и примерных программ учебных дисциплин (модулей) </w:t>
      </w:r>
      <w:r w:rsidR="00E5011E">
        <w:rPr>
          <w:color w:val="000000"/>
          <w:spacing w:val="-2"/>
          <w:sz w:val="28"/>
          <w:szCs w:val="28"/>
        </w:rPr>
        <w:t xml:space="preserve">по данной  специальности, с учетом потребностей </w:t>
      </w:r>
      <w:r w:rsidR="00E5011E">
        <w:rPr>
          <w:color w:val="000000"/>
          <w:spacing w:val="-4"/>
          <w:sz w:val="28"/>
          <w:szCs w:val="28"/>
        </w:rPr>
        <w:t>рынка труда Хабаровского края (</w:t>
      </w:r>
      <w:r w:rsidR="00F21C6C">
        <w:rPr>
          <w:color w:val="000000"/>
          <w:spacing w:val="3"/>
          <w:sz w:val="28"/>
          <w:szCs w:val="28"/>
        </w:rPr>
        <w:t>ППССЗ</w:t>
      </w:r>
      <w:r w:rsidR="00E5011E">
        <w:rPr>
          <w:color w:val="000000"/>
          <w:spacing w:val="-4"/>
          <w:sz w:val="28"/>
          <w:szCs w:val="28"/>
        </w:rPr>
        <w:t>согласована с работодателем).</w:t>
      </w:r>
    </w:p>
    <w:p w:rsidR="0020231A" w:rsidRPr="001D2D90" w:rsidRDefault="0020231A" w:rsidP="00E51E2C">
      <w:pPr>
        <w:shd w:val="clear" w:color="auto" w:fill="FFFFFF"/>
        <w:ind w:left="57" w:firstLine="425"/>
        <w:jc w:val="both"/>
        <w:rPr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-56" w:firstLine="425"/>
        <w:jc w:val="both"/>
        <w:rPr>
          <w:b/>
          <w:color w:val="000000"/>
          <w:spacing w:val="11"/>
          <w:sz w:val="28"/>
          <w:szCs w:val="28"/>
        </w:rPr>
      </w:pPr>
      <w:r w:rsidRPr="001D2D90">
        <w:rPr>
          <w:b/>
          <w:color w:val="000000"/>
          <w:spacing w:val="11"/>
          <w:sz w:val="28"/>
          <w:szCs w:val="28"/>
        </w:rPr>
        <w:t>ХАРАКТЕРИСТИКА ПОДГОТОВКИ ПО СПЕЦИАЛЬНОСТИ</w:t>
      </w:r>
    </w:p>
    <w:p w:rsidR="0020231A" w:rsidRPr="001D2D90" w:rsidRDefault="0020231A" w:rsidP="00E51E2C">
      <w:pPr>
        <w:shd w:val="clear" w:color="auto" w:fill="FFFFFF"/>
        <w:ind w:left="57" w:firstLine="567"/>
        <w:jc w:val="both"/>
        <w:rPr>
          <w:b/>
          <w:sz w:val="28"/>
          <w:szCs w:val="28"/>
        </w:rPr>
      </w:pPr>
    </w:p>
    <w:p w:rsidR="0020231A" w:rsidRPr="001D2D90" w:rsidRDefault="0020231A" w:rsidP="00E51E2C">
      <w:pPr>
        <w:shd w:val="clear" w:color="auto" w:fill="FFFFFF"/>
        <w:ind w:left="57" w:right="67" w:firstLine="567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Нормативные сроки освоения </w:t>
      </w:r>
      <w:r w:rsidR="00EA51AD">
        <w:rPr>
          <w:color w:val="000000"/>
          <w:spacing w:val="3"/>
          <w:sz w:val="28"/>
          <w:szCs w:val="28"/>
        </w:rPr>
        <w:t>программы</w:t>
      </w:r>
      <w:r w:rsidR="00EA51AD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 </w:t>
      </w:r>
      <w:r w:rsidRPr="001D2D90">
        <w:rPr>
          <w:color w:val="000000"/>
          <w:spacing w:val="28"/>
          <w:sz w:val="28"/>
          <w:szCs w:val="28"/>
        </w:rPr>
        <w:t xml:space="preserve">базовой подготовки при очной форме получения образования </w:t>
      </w:r>
      <w:r w:rsidRPr="001D2D90">
        <w:rPr>
          <w:color w:val="000000"/>
          <w:spacing w:val="-1"/>
          <w:sz w:val="28"/>
          <w:szCs w:val="28"/>
        </w:rPr>
        <w:t>и присваиваемая квалификация приводятся в таблице 1.</w:t>
      </w:r>
    </w:p>
    <w:p w:rsidR="0020231A" w:rsidRPr="001D2D90" w:rsidRDefault="0020231A" w:rsidP="00E51E2C">
      <w:pPr>
        <w:shd w:val="clear" w:color="auto" w:fill="FFFFFF"/>
        <w:ind w:left="57" w:firstLine="425"/>
        <w:jc w:val="right"/>
        <w:rPr>
          <w:sz w:val="28"/>
          <w:szCs w:val="28"/>
        </w:rPr>
      </w:pPr>
      <w:r w:rsidRPr="001D2D90">
        <w:rPr>
          <w:color w:val="000000"/>
          <w:spacing w:val="-7"/>
          <w:sz w:val="28"/>
          <w:szCs w:val="28"/>
        </w:rPr>
        <w:t>Таблица 1</w:t>
      </w:r>
    </w:p>
    <w:p w:rsidR="0020231A" w:rsidRPr="001D2D90" w:rsidRDefault="0020231A" w:rsidP="00E51E2C">
      <w:pPr>
        <w:ind w:left="57" w:firstLine="425"/>
        <w:jc w:val="both"/>
        <w:rPr>
          <w:sz w:val="28"/>
          <w:szCs w:val="28"/>
        </w:rPr>
      </w:pPr>
    </w:p>
    <w:tbl>
      <w:tblPr>
        <w:tblW w:w="92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2928"/>
        <w:gridCol w:w="3744"/>
      </w:tblGrid>
      <w:tr w:rsidR="0020231A" w:rsidRPr="001D2D90" w:rsidTr="00373B66">
        <w:trPr>
          <w:trHeight w:hRule="exact" w:val="1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0D6A39">
            <w:pPr>
              <w:shd w:val="clear" w:color="auto" w:fill="FFFFFF"/>
              <w:ind w:left="57" w:right="134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Образовательная </w:t>
            </w:r>
            <w:r w:rsidRPr="001D2D90">
              <w:rPr>
                <w:b/>
                <w:bCs/>
                <w:color w:val="000000"/>
                <w:spacing w:val="-2"/>
                <w:sz w:val="28"/>
                <w:szCs w:val="28"/>
              </w:rPr>
              <w:t>база приема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1D2D90" w:rsidRDefault="0020231A" w:rsidP="000D6A39">
            <w:pPr>
              <w:shd w:val="clear" w:color="auto" w:fill="FFFFFF"/>
              <w:ind w:left="57" w:right="96" w:firstLine="1"/>
              <w:jc w:val="center"/>
              <w:rPr>
                <w:sz w:val="28"/>
                <w:szCs w:val="28"/>
              </w:rPr>
            </w:pP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1D2D90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квалификации базовой </w:t>
            </w:r>
            <w:r w:rsidRPr="001D2D90">
              <w:rPr>
                <w:b/>
                <w:bCs/>
                <w:color w:val="000000"/>
                <w:spacing w:val="-3"/>
                <w:sz w:val="28"/>
                <w:szCs w:val="28"/>
              </w:rPr>
              <w:t>подготовки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231A" w:rsidRPr="0048796B" w:rsidRDefault="0020231A" w:rsidP="000D6A39">
            <w:pPr>
              <w:shd w:val="clear" w:color="auto" w:fill="FFFFFF"/>
              <w:ind w:left="57" w:right="192"/>
              <w:jc w:val="center"/>
              <w:rPr>
                <w:b/>
                <w:sz w:val="28"/>
                <w:szCs w:val="28"/>
              </w:rPr>
            </w:pPr>
            <w:r w:rsidRPr="0048796B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Нормативный срок освоения </w:t>
            </w:r>
            <w:r w:rsidR="00F21C6C" w:rsidRPr="0048796B">
              <w:rPr>
                <w:b/>
                <w:color w:val="000000"/>
                <w:spacing w:val="3"/>
                <w:sz w:val="28"/>
                <w:szCs w:val="28"/>
              </w:rPr>
              <w:t>ППССЗ</w:t>
            </w:r>
            <w:r w:rsidRPr="0048796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базовой </w:t>
            </w:r>
            <w:r w:rsidRPr="0048796B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подготовки при очной форме получения </w:t>
            </w:r>
            <w:r w:rsidRPr="0048796B">
              <w:rPr>
                <w:b/>
                <w:bCs/>
                <w:color w:val="000000"/>
                <w:spacing w:val="-1"/>
                <w:sz w:val="28"/>
                <w:szCs w:val="28"/>
              </w:rPr>
              <w:t>образования</w:t>
            </w:r>
          </w:p>
        </w:tc>
      </w:tr>
      <w:tr w:rsidR="00C8728B" w:rsidRPr="001D2D90" w:rsidTr="00E51E2C">
        <w:trPr>
          <w:trHeight w:hRule="exact" w:val="11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28B" w:rsidRPr="001D2D90" w:rsidRDefault="00C8728B" w:rsidP="00E51E2C">
            <w:pPr>
              <w:shd w:val="clear" w:color="auto" w:fill="FFFFFF"/>
              <w:ind w:left="57" w:right="341"/>
              <w:jc w:val="both"/>
              <w:rPr>
                <w:sz w:val="28"/>
                <w:szCs w:val="28"/>
              </w:rPr>
            </w:pPr>
            <w:r w:rsidRPr="001D2D90">
              <w:rPr>
                <w:color w:val="000000"/>
                <w:spacing w:val="-2"/>
                <w:sz w:val="28"/>
                <w:szCs w:val="28"/>
              </w:rPr>
              <w:t xml:space="preserve">на базе среднего </w:t>
            </w:r>
            <w:r w:rsidRPr="001D2D90">
              <w:rPr>
                <w:color w:val="000000"/>
                <w:spacing w:val="-4"/>
                <w:sz w:val="28"/>
                <w:szCs w:val="28"/>
              </w:rPr>
              <w:t xml:space="preserve">(полного) общего </w:t>
            </w:r>
            <w:r w:rsidRPr="001D2D90">
              <w:rPr>
                <w:color w:val="000000"/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28B" w:rsidRPr="00C8728B" w:rsidRDefault="00C8728B" w:rsidP="00C8728B">
            <w:pPr>
              <w:shd w:val="clear" w:color="auto" w:fill="FFFFFF"/>
              <w:ind w:right="-396" w:firstLine="709"/>
              <w:rPr>
                <w:sz w:val="28"/>
                <w:szCs w:val="28"/>
              </w:rPr>
            </w:pPr>
            <w:r w:rsidRPr="00C8728B">
              <w:rPr>
                <w:color w:val="000000"/>
                <w:spacing w:val="-6"/>
                <w:sz w:val="28"/>
                <w:szCs w:val="28"/>
              </w:rPr>
              <w:t>Фельдшер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28B" w:rsidRPr="00C8728B" w:rsidRDefault="00C8728B" w:rsidP="00C8728B">
            <w:pPr>
              <w:shd w:val="clear" w:color="auto" w:fill="FFFFFF"/>
              <w:ind w:right="-396" w:firstLine="709"/>
              <w:rPr>
                <w:sz w:val="28"/>
                <w:szCs w:val="28"/>
              </w:rPr>
            </w:pPr>
            <w:r w:rsidRPr="00C8728B">
              <w:rPr>
                <w:color w:val="000000"/>
                <w:spacing w:val="-3"/>
                <w:sz w:val="28"/>
                <w:szCs w:val="28"/>
              </w:rPr>
              <w:t>3 года 10 месяцев</w:t>
            </w:r>
          </w:p>
        </w:tc>
      </w:tr>
    </w:tbl>
    <w:p w:rsidR="0020231A" w:rsidRPr="001D2D90" w:rsidRDefault="0020231A" w:rsidP="00E51E2C">
      <w:pPr>
        <w:shd w:val="clear" w:color="auto" w:fill="FFFFFF"/>
        <w:tabs>
          <w:tab w:val="left" w:pos="8222"/>
        </w:tabs>
        <w:ind w:left="57" w:right="793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20231A" w:rsidRPr="001D2D90" w:rsidRDefault="0020231A" w:rsidP="00C8728B">
      <w:pPr>
        <w:shd w:val="clear" w:color="auto" w:fill="FFFFFF"/>
        <w:tabs>
          <w:tab w:val="left" w:pos="8222"/>
        </w:tabs>
        <w:ind w:left="57" w:right="793" w:firstLine="425"/>
        <w:jc w:val="center"/>
        <w:rPr>
          <w:b/>
          <w:bCs/>
          <w:color w:val="000000"/>
          <w:spacing w:val="-2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 xml:space="preserve">ХАРАКТЕРИСТИКА ПРОФЕССИОНАЛЬНОЙ </w:t>
      </w:r>
      <w:r w:rsidRPr="001D2D90">
        <w:rPr>
          <w:b/>
          <w:bCs/>
          <w:color w:val="000000"/>
          <w:spacing w:val="-2"/>
          <w:sz w:val="28"/>
          <w:szCs w:val="28"/>
        </w:rPr>
        <w:t>ДЕЯТЕЛЬНОСТИ ВЫПУСКНИКОВ</w:t>
      </w:r>
    </w:p>
    <w:p w:rsidR="0020231A" w:rsidRPr="001D2D90" w:rsidRDefault="0020231A" w:rsidP="00E51E2C">
      <w:pPr>
        <w:shd w:val="clear" w:color="auto" w:fill="FFFFFF"/>
        <w:ind w:left="57" w:right="1075" w:firstLine="709"/>
        <w:jc w:val="both"/>
        <w:rPr>
          <w:sz w:val="28"/>
          <w:szCs w:val="28"/>
        </w:rPr>
      </w:pPr>
    </w:p>
    <w:p w:rsidR="00826BD5" w:rsidRDefault="00826BD5" w:rsidP="00826BD5">
      <w:pPr>
        <w:shd w:val="clear" w:color="auto" w:fill="FFFFFF"/>
        <w:spacing w:line="317" w:lineRule="exact"/>
        <w:ind w:right="-396" w:firstLine="709"/>
        <w:jc w:val="both"/>
        <w:rPr>
          <w:color w:val="000000"/>
          <w:spacing w:val="-2"/>
          <w:sz w:val="28"/>
          <w:szCs w:val="28"/>
        </w:rPr>
      </w:pPr>
      <w:r w:rsidRPr="00DB3D2F">
        <w:rPr>
          <w:color w:val="000000"/>
          <w:spacing w:val="-1"/>
          <w:sz w:val="28"/>
          <w:szCs w:val="28"/>
        </w:rPr>
        <w:t>Область профессиональной деятельности выпускников: лечебно-</w:t>
      </w:r>
      <w:r w:rsidRPr="00DB3D2F">
        <w:rPr>
          <w:color w:val="000000"/>
          <w:spacing w:val="-2"/>
          <w:sz w:val="28"/>
          <w:szCs w:val="28"/>
        </w:rPr>
        <w:t xml:space="preserve">диагностическая, медико-профилактическая и медико-социальная помощь населению в системе первичной медико-санитарной помощи; </w:t>
      </w:r>
      <w:r w:rsidRPr="00DB3D2F">
        <w:rPr>
          <w:color w:val="000000"/>
          <w:spacing w:val="-1"/>
          <w:sz w:val="28"/>
          <w:szCs w:val="28"/>
        </w:rPr>
        <w:t xml:space="preserve">организационно-аналитическая деятельность в рамках учреждений </w:t>
      </w:r>
      <w:r w:rsidRPr="00DB3D2F">
        <w:rPr>
          <w:color w:val="000000"/>
          <w:spacing w:val="-2"/>
          <w:sz w:val="28"/>
          <w:szCs w:val="28"/>
        </w:rPr>
        <w:t>здравоохранения.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</w:p>
    <w:p w:rsidR="00826BD5" w:rsidRPr="00DB3D2F" w:rsidRDefault="00826BD5" w:rsidP="00826BD5">
      <w:pPr>
        <w:shd w:val="clear" w:color="auto" w:fill="FFFFFF"/>
        <w:tabs>
          <w:tab w:val="left" w:pos="1291"/>
        </w:tabs>
        <w:spacing w:line="317" w:lineRule="exact"/>
        <w:ind w:right="-396" w:firstLine="709"/>
      </w:pPr>
      <w:r w:rsidRPr="00DB3D2F">
        <w:rPr>
          <w:color w:val="000000"/>
          <w:sz w:val="28"/>
          <w:szCs w:val="28"/>
        </w:rPr>
        <w:tab/>
      </w:r>
      <w:r w:rsidRPr="00DB3D2F">
        <w:rPr>
          <w:color w:val="000000"/>
          <w:spacing w:val="-2"/>
          <w:sz w:val="28"/>
          <w:szCs w:val="28"/>
        </w:rPr>
        <w:t xml:space="preserve">Объектами профессиональной деятельности выпускников </w:t>
      </w:r>
      <w:r w:rsidRPr="00DB3D2F">
        <w:rPr>
          <w:color w:val="000000"/>
          <w:spacing w:val="-4"/>
          <w:sz w:val="28"/>
          <w:szCs w:val="28"/>
        </w:rPr>
        <w:t>являются:</w:t>
      </w:r>
    </w:p>
    <w:p w:rsidR="00826BD5" w:rsidRPr="00DB3D2F" w:rsidRDefault="00826BD5" w:rsidP="00826BD5">
      <w:pPr>
        <w:shd w:val="clear" w:color="auto" w:fill="FFFFFF"/>
        <w:tabs>
          <w:tab w:val="left" w:pos="952"/>
        </w:tabs>
        <w:spacing w:line="317" w:lineRule="exact"/>
        <w:ind w:right="-396" w:firstLine="709"/>
      </w:pPr>
      <w:r w:rsidRPr="00DB3D2F">
        <w:rPr>
          <w:color w:val="000000"/>
          <w:spacing w:val="-5"/>
          <w:sz w:val="28"/>
          <w:szCs w:val="28"/>
        </w:rPr>
        <w:t>пациенты;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2"/>
          <w:sz w:val="28"/>
          <w:szCs w:val="28"/>
        </w:rPr>
        <w:t xml:space="preserve">здоровое население (дети, лица трудоспособного возраста, лица </w:t>
      </w:r>
      <w:r w:rsidRPr="00DB3D2F">
        <w:rPr>
          <w:color w:val="000000"/>
          <w:spacing w:val="-1"/>
          <w:sz w:val="28"/>
          <w:szCs w:val="28"/>
        </w:rPr>
        <w:t xml:space="preserve">пожилого и старческого возраста, беременные, а также организованные </w:t>
      </w:r>
      <w:r w:rsidRPr="00DB3D2F">
        <w:rPr>
          <w:color w:val="000000"/>
          <w:spacing w:val="-2"/>
          <w:sz w:val="28"/>
          <w:szCs w:val="28"/>
        </w:rPr>
        <w:t xml:space="preserve">коллективы детских садов, образовательных учреждений, промышленных </w:t>
      </w:r>
      <w:r w:rsidRPr="00DB3D2F">
        <w:rPr>
          <w:color w:val="000000"/>
          <w:spacing w:val="-4"/>
          <w:sz w:val="28"/>
          <w:szCs w:val="28"/>
        </w:rPr>
        <w:t>предприятий);</w:t>
      </w:r>
    </w:p>
    <w:p w:rsidR="00826BD5" w:rsidRPr="00DB3D2F" w:rsidRDefault="00826BD5" w:rsidP="00826BD5">
      <w:pPr>
        <w:shd w:val="clear" w:color="auto" w:fill="FFFFFF"/>
        <w:tabs>
          <w:tab w:val="left" w:pos="2381"/>
          <w:tab w:val="left" w:pos="4133"/>
          <w:tab w:val="left" w:pos="7973"/>
        </w:tabs>
        <w:spacing w:line="317" w:lineRule="exact"/>
        <w:ind w:right="-396" w:firstLine="709"/>
        <w:jc w:val="both"/>
      </w:pPr>
      <w:r w:rsidRPr="00DB3D2F">
        <w:rPr>
          <w:color w:val="000000"/>
          <w:spacing w:val="-5"/>
          <w:sz w:val="28"/>
          <w:szCs w:val="28"/>
        </w:rPr>
        <w:t>средства</w:t>
      </w:r>
      <w:r w:rsidRPr="00DB3D2F">
        <w:rPr>
          <w:color w:val="000000"/>
          <w:sz w:val="28"/>
          <w:szCs w:val="28"/>
        </w:rPr>
        <w:tab/>
      </w:r>
      <w:r w:rsidRPr="00DB3D2F">
        <w:rPr>
          <w:color w:val="000000"/>
          <w:spacing w:val="-5"/>
          <w:sz w:val="28"/>
          <w:szCs w:val="28"/>
        </w:rPr>
        <w:t>оказания</w:t>
      </w:r>
      <w:r w:rsidRPr="00DB3D2F">
        <w:rPr>
          <w:color w:val="000000"/>
          <w:sz w:val="28"/>
          <w:szCs w:val="28"/>
        </w:rPr>
        <w:tab/>
      </w:r>
      <w:r w:rsidRPr="00DB3D2F">
        <w:rPr>
          <w:color w:val="000000"/>
          <w:spacing w:val="-4"/>
          <w:sz w:val="28"/>
          <w:szCs w:val="28"/>
        </w:rPr>
        <w:t>лечебно-диагностической,</w:t>
      </w:r>
      <w:r w:rsidRPr="00DB3D2F">
        <w:rPr>
          <w:color w:val="000000"/>
          <w:sz w:val="28"/>
          <w:szCs w:val="28"/>
        </w:rPr>
        <w:tab/>
      </w:r>
      <w:r w:rsidRPr="00DB3D2F">
        <w:rPr>
          <w:color w:val="000000"/>
          <w:spacing w:val="-4"/>
          <w:sz w:val="28"/>
          <w:szCs w:val="28"/>
        </w:rPr>
        <w:t>лечебно-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профилактической и медико-социальной помощи;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z w:val="28"/>
          <w:szCs w:val="28"/>
        </w:rPr>
        <w:t xml:space="preserve">контингента, по отношению к которым осуществляется </w:t>
      </w:r>
      <w:r w:rsidRPr="00DB3D2F">
        <w:rPr>
          <w:color w:val="000000"/>
          <w:spacing w:val="-2"/>
          <w:sz w:val="28"/>
          <w:szCs w:val="28"/>
        </w:rPr>
        <w:t>организационно-аналитическая деятельность;</w:t>
      </w:r>
    </w:p>
    <w:p w:rsidR="00826BD5" w:rsidRDefault="00826BD5" w:rsidP="00826BD5">
      <w:pPr>
        <w:shd w:val="clear" w:color="auto" w:fill="FFFFFF"/>
        <w:spacing w:line="317" w:lineRule="exact"/>
        <w:ind w:right="-396" w:firstLine="709"/>
        <w:rPr>
          <w:color w:val="000000"/>
          <w:spacing w:val="-2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первичные трудовые коллективы.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</w:pPr>
    </w:p>
    <w:p w:rsidR="00826BD5" w:rsidRPr="00DB3D2F" w:rsidRDefault="00826BD5" w:rsidP="00826BD5">
      <w:pPr>
        <w:shd w:val="clear" w:color="auto" w:fill="FFFFFF"/>
        <w:tabs>
          <w:tab w:val="left" w:pos="1291"/>
        </w:tabs>
        <w:spacing w:line="317" w:lineRule="exact"/>
        <w:ind w:right="-396" w:firstLine="709"/>
      </w:pPr>
      <w:r w:rsidRPr="00DB3D2F">
        <w:rPr>
          <w:color w:val="000000"/>
          <w:sz w:val="28"/>
          <w:szCs w:val="28"/>
        </w:rPr>
        <w:tab/>
        <w:t>Фельдшер готовится к следующим видам деятельности</w:t>
      </w:r>
      <w:r w:rsidRPr="00DB3D2F">
        <w:rPr>
          <w:color w:val="000000"/>
          <w:sz w:val="28"/>
          <w:szCs w:val="28"/>
        </w:rPr>
        <w:br/>
      </w:r>
      <w:r w:rsidRPr="00DB3D2F">
        <w:rPr>
          <w:color w:val="000000"/>
          <w:spacing w:val="-2"/>
          <w:sz w:val="28"/>
          <w:szCs w:val="28"/>
        </w:rPr>
        <w:t>(по углубленной подготовке):</w:t>
      </w:r>
    </w:p>
    <w:p w:rsidR="00826BD5" w:rsidRPr="00DB3D2F" w:rsidRDefault="00826BD5" w:rsidP="00826BD5">
      <w:pPr>
        <w:shd w:val="clear" w:color="auto" w:fill="FFFFFF"/>
        <w:tabs>
          <w:tab w:val="left" w:pos="1488"/>
        </w:tabs>
        <w:spacing w:line="317" w:lineRule="exact"/>
        <w:ind w:left="709" w:right="-396"/>
        <w:rPr>
          <w:b/>
          <w:bCs/>
          <w:color w:val="000000"/>
          <w:spacing w:val="-6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Диагностическая деятельность.</w:t>
      </w:r>
    </w:p>
    <w:p w:rsidR="00826BD5" w:rsidRPr="00DB3D2F" w:rsidRDefault="00826BD5" w:rsidP="00826BD5">
      <w:pPr>
        <w:shd w:val="clear" w:color="auto" w:fill="FFFFFF"/>
        <w:tabs>
          <w:tab w:val="left" w:pos="1488"/>
        </w:tabs>
        <w:spacing w:line="317" w:lineRule="exact"/>
        <w:ind w:left="709" w:right="-396"/>
        <w:rPr>
          <w:b/>
          <w:bCs/>
          <w:color w:val="000000"/>
          <w:spacing w:val="-6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Лечебная деятельность.</w:t>
      </w:r>
    </w:p>
    <w:p w:rsidR="00826BD5" w:rsidRPr="00DB3D2F" w:rsidRDefault="00826BD5" w:rsidP="00826BD5">
      <w:pPr>
        <w:shd w:val="clear" w:color="auto" w:fill="FFFFFF"/>
        <w:tabs>
          <w:tab w:val="left" w:pos="1488"/>
        </w:tabs>
        <w:ind w:left="709" w:right="-396"/>
        <w:rPr>
          <w:b/>
          <w:bCs/>
          <w:color w:val="000000"/>
          <w:spacing w:val="-6"/>
          <w:sz w:val="28"/>
          <w:szCs w:val="28"/>
        </w:rPr>
      </w:pPr>
      <w:r w:rsidRPr="00DB3D2F">
        <w:rPr>
          <w:color w:val="000000"/>
          <w:spacing w:val="-1"/>
          <w:sz w:val="28"/>
          <w:szCs w:val="28"/>
        </w:rPr>
        <w:t>Неотложная медицинская помощь на догоспитальном этапе.</w:t>
      </w:r>
    </w:p>
    <w:p w:rsidR="00826BD5" w:rsidRPr="00DB3D2F" w:rsidRDefault="00826BD5" w:rsidP="00826BD5">
      <w:pPr>
        <w:shd w:val="clear" w:color="auto" w:fill="FFFFFF"/>
        <w:tabs>
          <w:tab w:val="left" w:pos="1392"/>
        </w:tabs>
        <w:spacing w:line="312" w:lineRule="exact"/>
        <w:ind w:left="709" w:right="-396"/>
        <w:rPr>
          <w:b/>
          <w:bCs/>
          <w:color w:val="000000"/>
          <w:spacing w:val="-5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Профилактическая деятельность.</w:t>
      </w:r>
    </w:p>
    <w:p w:rsidR="00826BD5" w:rsidRPr="00DB3D2F" w:rsidRDefault="00826BD5" w:rsidP="00826BD5">
      <w:pPr>
        <w:shd w:val="clear" w:color="auto" w:fill="FFFFFF"/>
        <w:tabs>
          <w:tab w:val="left" w:pos="1392"/>
        </w:tabs>
        <w:spacing w:line="312" w:lineRule="exact"/>
        <w:ind w:left="709" w:right="-396"/>
        <w:rPr>
          <w:color w:val="000000"/>
          <w:spacing w:val="-5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Медико-социальная деятельность.</w:t>
      </w:r>
    </w:p>
    <w:p w:rsidR="00826BD5" w:rsidRPr="00DB3D2F" w:rsidRDefault="00826BD5" w:rsidP="00826BD5">
      <w:pPr>
        <w:shd w:val="clear" w:color="auto" w:fill="FFFFFF"/>
        <w:tabs>
          <w:tab w:val="left" w:pos="1392"/>
        </w:tabs>
        <w:spacing w:line="312" w:lineRule="exact"/>
        <w:ind w:left="709" w:right="-396"/>
        <w:rPr>
          <w:b/>
          <w:bCs/>
          <w:color w:val="000000"/>
          <w:spacing w:val="-5"/>
          <w:sz w:val="28"/>
          <w:szCs w:val="28"/>
        </w:rPr>
      </w:pPr>
      <w:r w:rsidRPr="00DB3D2F">
        <w:rPr>
          <w:color w:val="000000"/>
          <w:spacing w:val="-2"/>
          <w:sz w:val="28"/>
          <w:szCs w:val="28"/>
        </w:rPr>
        <w:t>Организационно-аналитическая деятельность.</w:t>
      </w:r>
    </w:p>
    <w:p w:rsidR="00826BD5" w:rsidRDefault="00826BD5" w:rsidP="00826BD5">
      <w:pPr>
        <w:shd w:val="clear" w:color="auto" w:fill="FFFFFF"/>
        <w:spacing w:line="326" w:lineRule="exact"/>
        <w:ind w:right="-396" w:firstLine="709"/>
        <w:jc w:val="both"/>
        <w:rPr>
          <w:color w:val="000000"/>
          <w:spacing w:val="-2"/>
          <w:sz w:val="28"/>
          <w:szCs w:val="28"/>
        </w:rPr>
      </w:pPr>
      <w:r w:rsidRPr="00DB3D2F">
        <w:rPr>
          <w:color w:val="000000"/>
          <w:spacing w:val="5"/>
          <w:sz w:val="28"/>
          <w:szCs w:val="28"/>
        </w:rPr>
        <w:t xml:space="preserve">Выполнение работ по одной или нескольким профессиям </w:t>
      </w:r>
      <w:r w:rsidRPr="00DB3D2F">
        <w:rPr>
          <w:color w:val="000000"/>
          <w:spacing w:val="-2"/>
          <w:sz w:val="28"/>
          <w:szCs w:val="28"/>
        </w:rPr>
        <w:t>рабочих, должнос</w:t>
      </w:r>
      <w:r>
        <w:rPr>
          <w:color w:val="000000"/>
          <w:spacing w:val="-2"/>
          <w:sz w:val="28"/>
          <w:szCs w:val="28"/>
        </w:rPr>
        <w:t>тям служащих</w:t>
      </w:r>
      <w:r w:rsidRPr="00DB3D2F">
        <w:rPr>
          <w:color w:val="000000"/>
          <w:spacing w:val="-2"/>
          <w:sz w:val="28"/>
          <w:szCs w:val="28"/>
        </w:rPr>
        <w:t>.</w:t>
      </w:r>
    </w:p>
    <w:p w:rsidR="00495113" w:rsidRDefault="00495113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2"/>
          <w:sz w:val="28"/>
          <w:szCs w:val="28"/>
        </w:rPr>
      </w:pPr>
    </w:p>
    <w:p w:rsidR="00F073B1" w:rsidRPr="00E241CF" w:rsidRDefault="0020231A" w:rsidP="00F073B1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2"/>
          <w:sz w:val="28"/>
          <w:szCs w:val="28"/>
        </w:rPr>
        <w:t>ТРЕБОВАНИЯ К РЕЗУЛЬТАТАМ ОСВОЕНИЯ</w:t>
      </w:r>
      <w:r w:rsidR="00F073B1" w:rsidRPr="00E241CF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011E">
      <w:pPr>
        <w:shd w:val="clear" w:color="auto" w:fill="FFFFFF"/>
        <w:ind w:left="57" w:firstLine="425"/>
        <w:jc w:val="center"/>
        <w:rPr>
          <w:sz w:val="28"/>
          <w:szCs w:val="28"/>
        </w:rPr>
      </w:pP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pacing w:val="-1"/>
          <w:sz w:val="28"/>
          <w:szCs w:val="28"/>
        </w:rPr>
        <w:t xml:space="preserve">5.1. </w:t>
      </w:r>
      <w:r w:rsidRPr="00DB3D2F">
        <w:rPr>
          <w:color w:val="000000"/>
          <w:spacing w:val="-1"/>
          <w:sz w:val="28"/>
          <w:szCs w:val="28"/>
        </w:rPr>
        <w:t xml:space="preserve">Фельдшер должен </w:t>
      </w:r>
      <w:r>
        <w:rPr>
          <w:color w:val="000000"/>
          <w:spacing w:val="-1"/>
          <w:sz w:val="28"/>
          <w:szCs w:val="28"/>
        </w:rPr>
        <w:t>обладать</w:t>
      </w:r>
      <w:r w:rsidRPr="00DB3D2F">
        <w:rPr>
          <w:b/>
          <w:bCs/>
          <w:color w:val="000000"/>
          <w:spacing w:val="-1"/>
          <w:sz w:val="28"/>
          <w:szCs w:val="28"/>
        </w:rPr>
        <w:t>общими компетенциями,</w:t>
      </w:r>
      <w:r w:rsidRPr="00DB3D2F">
        <w:rPr>
          <w:color w:val="000000"/>
          <w:spacing w:val="-2"/>
          <w:sz w:val="28"/>
          <w:szCs w:val="28"/>
        </w:rPr>
        <w:t>включающими в себя способность (по углубленной подготовке):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DB3D2F">
        <w:rPr>
          <w:color w:val="000000"/>
          <w:spacing w:val="-2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 xml:space="preserve">ОК 3. Принимать решения в стандартных и нестандартных ситуациях </w:t>
      </w:r>
      <w:r w:rsidRPr="00DB3D2F">
        <w:rPr>
          <w:color w:val="000000"/>
          <w:spacing w:val="-2"/>
          <w:sz w:val="28"/>
          <w:szCs w:val="28"/>
        </w:rPr>
        <w:t>и нести за них ответственность.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3"/>
          <w:sz w:val="28"/>
          <w:szCs w:val="28"/>
        </w:rPr>
        <w:t xml:space="preserve">ОК 4. Осуществлять поиск и использование информации, </w:t>
      </w:r>
      <w:r w:rsidRPr="00DB3D2F">
        <w:rPr>
          <w:color w:val="000000"/>
          <w:spacing w:val="-1"/>
          <w:sz w:val="28"/>
          <w:szCs w:val="28"/>
        </w:rPr>
        <w:t xml:space="preserve">необходимой для эффективного выполнения возложенных на него </w:t>
      </w:r>
      <w:r w:rsidRPr="00DB3D2F">
        <w:rPr>
          <w:color w:val="000000"/>
          <w:spacing w:val="5"/>
          <w:sz w:val="28"/>
          <w:szCs w:val="28"/>
        </w:rPr>
        <w:t xml:space="preserve">профессиональных задач, а также для своего профессионального и </w:t>
      </w:r>
      <w:r w:rsidRPr="00DB3D2F">
        <w:rPr>
          <w:color w:val="000000"/>
          <w:spacing w:val="-2"/>
          <w:sz w:val="28"/>
          <w:szCs w:val="28"/>
        </w:rPr>
        <w:lastRenderedPageBreak/>
        <w:t>личностного развития.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z w:val="28"/>
          <w:szCs w:val="28"/>
        </w:rPr>
        <w:t xml:space="preserve">ОК 5. Использовать информационно-коммуникационные технологии </w:t>
      </w:r>
      <w:r w:rsidRPr="00DB3D2F"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 xml:space="preserve">ОК 6. Работать   в   коллективе   и   команде,   эффективно   общаться </w:t>
      </w:r>
      <w:r w:rsidRPr="00DB3D2F">
        <w:rPr>
          <w:color w:val="000000"/>
          <w:spacing w:val="-2"/>
          <w:sz w:val="28"/>
          <w:szCs w:val="28"/>
        </w:rPr>
        <w:t>с коллегами, руководством, потребителями.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5"/>
          <w:sz w:val="28"/>
          <w:szCs w:val="28"/>
        </w:rPr>
        <w:t xml:space="preserve">ОК 7. Брать ответственность за работу членов команды </w:t>
      </w:r>
      <w:r w:rsidRPr="00DB3D2F">
        <w:rPr>
          <w:color w:val="000000"/>
          <w:spacing w:val="-2"/>
          <w:sz w:val="28"/>
          <w:szCs w:val="28"/>
        </w:rPr>
        <w:t>(подчиненных), за результат выполнения заданий.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z w:val="28"/>
          <w:szCs w:val="28"/>
        </w:rPr>
        <w:t xml:space="preserve">ОК 8. Самостоятельно определять задачи профессионального и </w:t>
      </w:r>
      <w:r w:rsidRPr="00DB3D2F">
        <w:rPr>
          <w:color w:val="000000"/>
          <w:spacing w:val="9"/>
          <w:sz w:val="28"/>
          <w:szCs w:val="28"/>
        </w:rPr>
        <w:t xml:space="preserve">личностного развития, заниматься самообразованием, осознанно </w:t>
      </w:r>
      <w:r w:rsidRPr="00DB3D2F">
        <w:rPr>
          <w:color w:val="000000"/>
          <w:spacing w:val="-2"/>
          <w:sz w:val="28"/>
          <w:szCs w:val="28"/>
        </w:rPr>
        <w:t>планировать и осуществлять повышение своей квалификации.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7"/>
          <w:sz w:val="28"/>
          <w:szCs w:val="28"/>
        </w:rPr>
        <w:t xml:space="preserve">ОК 9. Ориентироваться в условиях частой смены технологий </w:t>
      </w:r>
      <w:r w:rsidRPr="00DB3D2F"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3"/>
          <w:sz w:val="28"/>
          <w:szCs w:val="28"/>
        </w:rPr>
        <w:t xml:space="preserve">ОК 10. Бережно относиться к историческому наследию и культурным </w:t>
      </w:r>
      <w:r w:rsidRPr="00DB3D2F">
        <w:rPr>
          <w:color w:val="000000"/>
          <w:spacing w:val="6"/>
          <w:sz w:val="28"/>
          <w:szCs w:val="28"/>
        </w:rPr>
        <w:t xml:space="preserve">традициям народа, уважать социальные, культурные и религиозные </w:t>
      </w:r>
      <w:r w:rsidRPr="00DB3D2F">
        <w:rPr>
          <w:color w:val="000000"/>
          <w:spacing w:val="-4"/>
          <w:sz w:val="28"/>
          <w:szCs w:val="28"/>
        </w:rPr>
        <w:t>различия.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9"/>
          <w:sz w:val="28"/>
          <w:szCs w:val="28"/>
        </w:rPr>
        <w:t xml:space="preserve">ОК 11. Быть готовым брать на себя нравственные обязательства </w:t>
      </w:r>
      <w:r w:rsidRPr="00DB3D2F">
        <w:rPr>
          <w:color w:val="000000"/>
          <w:spacing w:val="-2"/>
          <w:sz w:val="28"/>
          <w:szCs w:val="28"/>
        </w:rPr>
        <w:t>по отношению к природе, обществу, человеку.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z w:val="28"/>
          <w:szCs w:val="28"/>
        </w:rPr>
        <w:t xml:space="preserve">ОК 12. Организовывать рабочее место с соблюдением требований </w:t>
      </w:r>
      <w:r w:rsidRPr="00DB3D2F">
        <w:rPr>
          <w:color w:val="000000"/>
          <w:spacing w:val="11"/>
          <w:sz w:val="28"/>
          <w:szCs w:val="28"/>
        </w:rPr>
        <w:t xml:space="preserve">охраны труда, производственной санитарии, инфекционной и </w:t>
      </w:r>
      <w:r w:rsidRPr="00DB3D2F">
        <w:rPr>
          <w:color w:val="000000"/>
          <w:spacing w:val="-2"/>
          <w:sz w:val="28"/>
          <w:szCs w:val="28"/>
        </w:rPr>
        <w:t>противопожарной безопасности.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8"/>
          <w:sz w:val="28"/>
          <w:szCs w:val="28"/>
        </w:rPr>
        <w:t xml:space="preserve">ОК 13. Вести здоровый образ жизни, заниматься физической </w:t>
      </w:r>
      <w:r w:rsidRPr="00DB3D2F">
        <w:rPr>
          <w:color w:val="000000"/>
          <w:spacing w:val="2"/>
          <w:sz w:val="28"/>
          <w:szCs w:val="28"/>
        </w:rPr>
        <w:t>культурой и спортом для укрепления здоровья, достижения жизненных и</w:t>
      </w:r>
      <w:r w:rsidRPr="00DB3D2F">
        <w:rPr>
          <w:color w:val="000000"/>
          <w:spacing w:val="-2"/>
          <w:sz w:val="28"/>
          <w:szCs w:val="28"/>
        </w:rPr>
        <w:t>профессиональных целей.</w:t>
      </w:r>
    </w:p>
    <w:p w:rsidR="00826BD5" w:rsidRDefault="00826BD5" w:rsidP="00826BD5">
      <w:pPr>
        <w:shd w:val="clear" w:color="auto" w:fill="FFFFFF"/>
        <w:spacing w:line="326" w:lineRule="exact"/>
        <w:ind w:right="-396" w:firstLine="709"/>
        <w:jc w:val="both"/>
        <w:rPr>
          <w:color w:val="000000"/>
          <w:spacing w:val="-2"/>
          <w:sz w:val="28"/>
          <w:szCs w:val="28"/>
        </w:rPr>
      </w:pPr>
      <w:r w:rsidRPr="00DB3D2F">
        <w:rPr>
          <w:color w:val="000000"/>
          <w:spacing w:val="-4"/>
          <w:sz w:val="28"/>
          <w:szCs w:val="28"/>
          <w:lang w:val="en-US"/>
        </w:rPr>
        <w:t>OK</w:t>
      </w:r>
      <w:r w:rsidRPr="00DB3D2F">
        <w:rPr>
          <w:color w:val="000000"/>
          <w:spacing w:val="-4"/>
          <w:sz w:val="28"/>
          <w:szCs w:val="28"/>
        </w:rPr>
        <w:t xml:space="preserve"> 14. Исполнять воинскую обязанность, в том числе с применением </w:t>
      </w:r>
      <w:r w:rsidRPr="00DB3D2F">
        <w:rPr>
          <w:color w:val="000000"/>
          <w:spacing w:val="-2"/>
          <w:sz w:val="28"/>
          <w:szCs w:val="28"/>
        </w:rPr>
        <w:t>полученных профессиональных знаний (для юношей).</w:t>
      </w:r>
    </w:p>
    <w:p w:rsidR="00826BD5" w:rsidRPr="00DB3D2F" w:rsidRDefault="00826BD5" w:rsidP="00826BD5">
      <w:pPr>
        <w:shd w:val="clear" w:color="auto" w:fill="FFFFFF"/>
        <w:spacing w:line="326" w:lineRule="exact"/>
        <w:ind w:right="-396" w:firstLine="709"/>
        <w:jc w:val="both"/>
      </w:pPr>
    </w:p>
    <w:p w:rsidR="00826BD5" w:rsidRDefault="00826BD5" w:rsidP="00826BD5">
      <w:pPr>
        <w:shd w:val="clear" w:color="auto" w:fill="FFFFFF"/>
        <w:spacing w:line="322" w:lineRule="exact"/>
        <w:ind w:right="-396" w:firstLine="709"/>
        <w:jc w:val="both"/>
        <w:rPr>
          <w:color w:val="000000"/>
          <w:spacing w:val="-2"/>
          <w:sz w:val="28"/>
          <w:szCs w:val="28"/>
        </w:rPr>
      </w:pPr>
      <w:r w:rsidRPr="00DB3D2F">
        <w:rPr>
          <w:color w:val="000000"/>
          <w:spacing w:val="15"/>
          <w:sz w:val="28"/>
          <w:szCs w:val="28"/>
        </w:rPr>
        <w:t xml:space="preserve">Фельдшер должен обладать </w:t>
      </w:r>
      <w:r w:rsidRPr="00DB3D2F">
        <w:rPr>
          <w:b/>
          <w:bCs/>
          <w:color w:val="000000"/>
          <w:spacing w:val="15"/>
          <w:sz w:val="28"/>
          <w:szCs w:val="28"/>
        </w:rPr>
        <w:t xml:space="preserve">профессиональными </w:t>
      </w:r>
      <w:r w:rsidRPr="00DB3D2F">
        <w:rPr>
          <w:b/>
          <w:bCs/>
          <w:color w:val="000000"/>
          <w:spacing w:val="-2"/>
          <w:sz w:val="28"/>
          <w:szCs w:val="28"/>
        </w:rPr>
        <w:t xml:space="preserve">компетенциями, </w:t>
      </w:r>
      <w:r w:rsidRPr="00DB3D2F">
        <w:rPr>
          <w:color w:val="000000"/>
          <w:spacing w:val="-2"/>
          <w:sz w:val="28"/>
          <w:szCs w:val="28"/>
        </w:rPr>
        <w:t>соответствующими основным видам профессиональной деятельности (по углубленной подготовке):</w:t>
      </w:r>
    </w:p>
    <w:p w:rsidR="00826BD5" w:rsidRPr="00DB3D2F" w:rsidRDefault="00826BD5" w:rsidP="00826BD5">
      <w:pPr>
        <w:shd w:val="clear" w:color="auto" w:fill="FFFFFF"/>
        <w:spacing w:line="322" w:lineRule="exact"/>
        <w:ind w:right="-396" w:firstLine="709"/>
        <w:jc w:val="both"/>
      </w:pPr>
    </w:p>
    <w:p w:rsidR="00826BD5" w:rsidRPr="00DB3D2F" w:rsidRDefault="00826BD5" w:rsidP="00826BD5">
      <w:pPr>
        <w:shd w:val="clear" w:color="auto" w:fill="FFFFFF"/>
        <w:tabs>
          <w:tab w:val="left" w:pos="1397"/>
        </w:tabs>
        <w:spacing w:line="322" w:lineRule="exact"/>
        <w:ind w:right="-396" w:firstLine="709"/>
        <w:jc w:val="both"/>
      </w:pPr>
      <w:r w:rsidRPr="00DB3D2F">
        <w:rPr>
          <w:b/>
          <w:bCs/>
          <w:color w:val="000000"/>
          <w:spacing w:val="-1"/>
          <w:sz w:val="28"/>
          <w:szCs w:val="28"/>
        </w:rPr>
        <w:t>Диагностическая деятельность.</w:t>
      </w:r>
    </w:p>
    <w:p w:rsidR="00826BD5" w:rsidRPr="00E552AF" w:rsidRDefault="00826BD5" w:rsidP="00826BD5">
      <w:pPr>
        <w:shd w:val="clear" w:color="auto" w:fill="FFFFFF"/>
        <w:spacing w:line="322" w:lineRule="exact"/>
        <w:ind w:right="-396" w:firstLine="709"/>
        <w:jc w:val="both"/>
      </w:pPr>
      <w:r w:rsidRPr="00E552AF">
        <w:rPr>
          <w:color w:val="000000"/>
          <w:spacing w:val="-3"/>
          <w:sz w:val="28"/>
          <w:szCs w:val="28"/>
        </w:rPr>
        <w:t xml:space="preserve">ПК </w:t>
      </w:r>
      <w:r w:rsidRPr="00E552AF">
        <w:rPr>
          <w:color w:val="000000"/>
          <w:spacing w:val="13"/>
          <w:sz w:val="28"/>
          <w:szCs w:val="28"/>
        </w:rPr>
        <w:t>1.1.</w:t>
      </w:r>
      <w:r w:rsidRPr="00E552AF">
        <w:rPr>
          <w:color w:val="000000"/>
          <w:spacing w:val="-3"/>
          <w:sz w:val="28"/>
          <w:szCs w:val="28"/>
        </w:rPr>
        <w:t xml:space="preserve"> Планировать обследование пациентов различных возрастных </w:t>
      </w:r>
      <w:r w:rsidRPr="00E552AF">
        <w:rPr>
          <w:color w:val="000000"/>
          <w:spacing w:val="-5"/>
          <w:sz w:val="28"/>
          <w:szCs w:val="28"/>
        </w:rPr>
        <w:t>групп.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1.2. Проводить диагностические исследования.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1.3. Проводить диагностику острых и хронических заболеваний.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1.4. Проводить диагностику беременности.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 xml:space="preserve">ПК 1.5. Проводить диагностику комплексного состояния здоровья </w:t>
      </w:r>
      <w:r w:rsidRPr="00DB3D2F">
        <w:rPr>
          <w:color w:val="000000"/>
          <w:spacing w:val="-7"/>
          <w:sz w:val="28"/>
          <w:szCs w:val="28"/>
        </w:rPr>
        <w:t>ребёнка.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1.6. Проводить диагностику смерти.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1.7. Оформлять медицинскую документацию.</w:t>
      </w:r>
    </w:p>
    <w:p w:rsidR="00826BD5" w:rsidRPr="00DB3D2F" w:rsidRDefault="00826BD5" w:rsidP="00826BD5">
      <w:pPr>
        <w:shd w:val="clear" w:color="auto" w:fill="FFFFFF"/>
        <w:tabs>
          <w:tab w:val="left" w:pos="1397"/>
        </w:tabs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pacing w:val="-1"/>
          <w:sz w:val="28"/>
          <w:szCs w:val="28"/>
        </w:rPr>
        <w:t>Лечебная деятельность.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5"/>
          <w:sz w:val="28"/>
          <w:szCs w:val="28"/>
        </w:rPr>
        <w:t xml:space="preserve">ПК 2.1. Определять программу лечения пациентов различных </w:t>
      </w:r>
      <w:r w:rsidRPr="00DB3D2F">
        <w:rPr>
          <w:color w:val="000000"/>
          <w:spacing w:val="-2"/>
          <w:sz w:val="28"/>
          <w:szCs w:val="28"/>
        </w:rPr>
        <w:t>возрастных групп.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2.2. Определять тактику ведения пациента.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2.3. Выполнять лечебные вмешательства.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lastRenderedPageBreak/>
        <w:t>ПК 2.4. Проводить контроль эффективности лечения.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2.5. Осуществлять контроль состояния пациента.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9"/>
          <w:sz w:val="28"/>
          <w:szCs w:val="28"/>
        </w:rPr>
        <w:t xml:space="preserve">ПК 2.6. Организовывать специализированный сестринский уход </w:t>
      </w:r>
      <w:r w:rsidRPr="00DB3D2F">
        <w:rPr>
          <w:color w:val="000000"/>
          <w:spacing w:val="-3"/>
          <w:sz w:val="28"/>
          <w:szCs w:val="28"/>
        </w:rPr>
        <w:t>за пациентом.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 xml:space="preserve">ПК 2.7. Организовывать оказание психологической помощи пациенту </w:t>
      </w:r>
      <w:r w:rsidRPr="00DB3D2F">
        <w:rPr>
          <w:color w:val="000000"/>
          <w:spacing w:val="-3"/>
          <w:sz w:val="28"/>
          <w:szCs w:val="28"/>
        </w:rPr>
        <w:t>и его окружению.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2.8. Оформлять медицинскую документацию.</w:t>
      </w:r>
    </w:p>
    <w:p w:rsidR="00826BD5" w:rsidRPr="00DB3D2F" w:rsidRDefault="00826BD5" w:rsidP="00826BD5">
      <w:pPr>
        <w:shd w:val="clear" w:color="auto" w:fill="FFFFFF"/>
        <w:tabs>
          <w:tab w:val="left" w:pos="1397"/>
        </w:tabs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pacing w:val="-4"/>
          <w:sz w:val="28"/>
          <w:szCs w:val="28"/>
        </w:rPr>
        <w:t>Неотложная медицинская помощь на догоспитальном этапе.</w:t>
      </w:r>
      <w:r w:rsidRPr="00DB3D2F">
        <w:rPr>
          <w:b/>
          <w:bCs/>
          <w:color w:val="000000"/>
          <w:spacing w:val="-4"/>
          <w:sz w:val="28"/>
          <w:szCs w:val="28"/>
        </w:rPr>
        <w:br/>
      </w:r>
      <w:r w:rsidRPr="00DB3D2F">
        <w:rPr>
          <w:color w:val="000000"/>
          <w:spacing w:val="-2"/>
          <w:sz w:val="28"/>
          <w:szCs w:val="28"/>
        </w:rPr>
        <w:t>ПК 3.1. Проводить диагностику неотложных состояний.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3.2. Определять тактику ведения пациента.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3"/>
          <w:sz w:val="28"/>
          <w:szCs w:val="28"/>
        </w:rPr>
        <w:t xml:space="preserve">ПК 3.3. Выполнять лечебные вмешательства по оказанию </w:t>
      </w:r>
      <w:r w:rsidRPr="00DB3D2F">
        <w:rPr>
          <w:color w:val="000000"/>
          <w:spacing w:val="-2"/>
          <w:sz w:val="28"/>
          <w:szCs w:val="28"/>
        </w:rPr>
        <w:t>медицинской помощи на догоспитальном этапе.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6"/>
          <w:sz w:val="28"/>
          <w:szCs w:val="28"/>
        </w:rPr>
        <w:t>ПК 3.4. Проводить контроль эффективности проводимых мероприятий.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3.5. Осуществлять контроль состояния пациента.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z w:val="28"/>
          <w:szCs w:val="28"/>
        </w:rPr>
        <w:t xml:space="preserve">ПК 3.6. Определять показания к госпитализации и проводить </w:t>
      </w:r>
      <w:r w:rsidRPr="00DB3D2F">
        <w:rPr>
          <w:color w:val="000000"/>
          <w:spacing w:val="-2"/>
          <w:sz w:val="28"/>
          <w:szCs w:val="28"/>
        </w:rPr>
        <w:t>транспортировку пациента в стационар.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3.7. Оформлять медицинскую документацию.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3"/>
          <w:sz w:val="28"/>
          <w:szCs w:val="28"/>
        </w:rPr>
        <w:t xml:space="preserve">ПК 3.8. Организовывать и оказывать неотложную медицинскую </w:t>
      </w:r>
      <w:r w:rsidRPr="00DB3D2F">
        <w:rPr>
          <w:color w:val="000000"/>
          <w:spacing w:val="-2"/>
          <w:sz w:val="28"/>
          <w:szCs w:val="28"/>
        </w:rPr>
        <w:t>помощь пострадавшим в чрезвычайных ситуациях.</w:t>
      </w:r>
    </w:p>
    <w:p w:rsidR="00826BD5" w:rsidRPr="00DB3D2F" w:rsidRDefault="00826BD5" w:rsidP="00826BD5">
      <w:pPr>
        <w:shd w:val="clear" w:color="auto" w:fill="FFFFFF"/>
        <w:tabs>
          <w:tab w:val="left" w:pos="1406"/>
        </w:tabs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pacing w:val="-2"/>
          <w:sz w:val="28"/>
          <w:szCs w:val="28"/>
        </w:rPr>
        <w:t>Профилактическая деятельность.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E552AF">
        <w:rPr>
          <w:color w:val="000000"/>
          <w:spacing w:val="3"/>
          <w:sz w:val="28"/>
          <w:szCs w:val="28"/>
        </w:rPr>
        <w:t>ПК 4.1. Организовывать</w:t>
      </w:r>
      <w:r w:rsidRPr="00DB3D2F">
        <w:rPr>
          <w:color w:val="000000"/>
          <w:spacing w:val="3"/>
          <w:sz w:val="28"/>
          <w:szCs w:val="28"/>
        </w:rPr>
        <w:t xml:space="preserve"> диспансеризацию населения и участвовать </w:t>
      </w:r>
      <w:r w:rsidRPr="00DB3D2F">
        <w:rPr>
          <w:color w:val="000000"/>
          <w:spacing w:val="-3"/>
          <w:sz w:val="28"/>
          <w:szCs w:val="28"/>
        </w:rPr>
        <w:t>в ее проведении.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3"/>
          <w:sz w:val="28"/>
          <w:szCs w:val="28"/>
        </w:rPr>
        <w:t xml:space="preserve">ПК 4.2. Проводить санитарно-противоэпидемические мероприятия </w:t>
      </w:r>
      <w:r w:rsidRPr="00DB3D2F">
        <w:rPr>
          <w:color w:val="000000"/>
          <w:spacing w:val="-2"/>
          <w:sz w:val="28"/>
          <w:szCs w:val="28"/>
        </w:rPr>
        <w:t>на закрепленном участке.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4"/>
          <w:sz w:val="28"/>
          <w:szCs w:val="28"/>
        </w:rPr>
        <w:t>ПК 4.3. Проводить санитарно-гигиеническое просвещение населения.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4.4. Проводить диагностику групп здоровья.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4.5. Проводить иммунопрофилактику.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6"/>
          <w:sz w:val="28"/>
          <w:szCs w:val="28"/>
        </w:rPr>
        <w:t xml:space="preserve">ПК 4.6. Проводить мероприятия по сохранению и укреплению </w:t>
      </w:r>
      <w:r w:rsidRPr="00DB3D2F">
        <w:rPr>
          <w:color w:val="000000"/>
          <w:spacing w:val="-2"/>
          <w:sz w:val="28"/>
          <w:szCs w:val="28"/>
        </w:rPr>
        <w:t>здоровья различных возрастных групп населения.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4.7. Организовывать здоровьесберегающую среду.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7"/>
          <w:sz w:val="28"/>
          <w:szCs w:val="28"/>
        </w:rPr>
        <w:t xml:space="preserve">ПК 4.8. Организовывать и проводить работу Школ здоровья </w:t>
      </w:r>
      <w:r w:rsidRPr="00DB3D2F">
        <w:rPr>
          <w:color w:val="000000"/>
          <w:spacing w:val="-2"/>
          <w:sz w:val="28"/>
          <w:szCs w:val="28"/>
        </w:rPr>
        <w:t>для пациентов и их окружения.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4.9. Оформлять медицинскую документацию.</w:t>
      </w:r>
    </w:p>
    <w:p w:rsidR="00826BD5" w:rsidRPr="00DB3D2F" w:rsidRDefault="00826BD5" w:rsidP="00826BD5">
      <w:pPr>
        <w:shd w:val="clear" w:color="auto" w:fill="FFFFFF"/>
        <w:tabs>
          <w:tab w:val="left" w:pos="1406"/>
        </w:tabs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pacing w:val="-2"/>
          <w:sz w:val="28"/>
          <w:szCs w:val="28"/>
        </w:rPr>
        <w:t>Медико-социальная деятельность.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5"/>
          <w:sz w:val="28"/>
          <w:szCs w:val="28"/>
        </w:rPr>
        <w:t xml:space="preserve">ПК 5.1. Осуществлять медицинскую реабилитацию пациентов </w:t>
      </w:r>
      <w:r w:rsidRPr="00DB3D2F">
        <w:rPr>
          <w:color w:val="000000"/>
          <w:spacing w:val="-2"/>
          <w:sz w:val="28"/>
          <w:szCs w:val="28"/>
        </w:rPr>
        <w:t>с различной патологией.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5.2. Проводить психосоциальную реабилитацию.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5.3. Осуществлять паллиативную помощь.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 xml:space="preserve">ПК 5.4. Проводить медико-социальную реабилитацию инвалидов, </w:t>
      </w:r>
      <w:r w:rsidRPr="00DB3D2F">
        <w:rPr>
          <w:color w:val="000000"/>
          <w:spacing w:val="-3"/>
          <w:sz w:val="28"/>
          <w:szCs w:val="28"/>
        </w:rPr>
        <w:t xml:space="preserve">одиноких лиц, участников военных действий и лиц из группы социального </w:t>
      </w:r>
      <w:r w:rsidRPr="00DB3D2F">
        <w:rPr>
          <w:color w:val="000000"/>
          <w:spacing w:val="-5"/>
          <w:sz w:val="28"/>
          <w:szCs w:val="28"/>
        </w:rPr>
        <w:t>риска.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5.5. Проводить экспертизу временной нетрудоспособности.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5.6. Оформлять медицинскую документацию.</w:t>
      </w:r>
    </w:p>
    <w:p w:rsidR="00826BD5" w:rsidRPr="00DB3D2F" w:rsidRDefault="00826BD5" w:rsidP="00826BD5">
      <w:pPr>
        <w:shd w:val="clear" w:color="auto" w:fill="FFFFFF"/>
        <w:tabs>
          <w:tab w:val="left" w:pos="1406"/>
        </w:tabs>
        <w:spacing w:line="317" w:lineRule="exact"/>
        <w:ind w:right="-396" w:firstLine="709"/>
        <w:jc w:val="both"/>
      </w:pPr>
      <w:r w:rsidRPr="00DB3D2F">
        <w:rPr>
          <w:b/>
          <w:bCs/>
          <w:color w:val="000000"/>
          <w:sz w:val="28"/>
          <w:szCs w:val="28"/>
        </w:rPr>
        <w:tab/>
      </w:r>
      <w:r w:rsidRPr="00DB3D2F">
        <w:rPr>
          <w:b/>
          <w:bCs/>
          <w:color w:val="000000"/>
          <w:spacing w:val="-2"/>
          <w:sz w:val="28"/>
          <w:szCs w:val="28"/>
        </w:rPr>
        <w:t>Организационно-аналитическая деятельность.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16"/>
          <w:sz w:val="28"/>
          <w:szCs w:val="28"/>
        </w:rPr>
        <w:t xml:space="preserve">ПК 6.1. Рационально организовывать деятельность персонала </w:t>
      </w:r>
      <w:r w:rsidRPr="00DB3D2F">
        <w:rPr>
          <w:color w:val="000000"/>
          <w:spacing w:val="-1"/>
          <w:sz w:val="28"/>
          <w:szCs w:val="28"/>
        </w:rPr>
        <w:t xml:space="preserve">с </w:t>
      </w:r>
      <w:r w:rsidRPr="00DB3D2F">
        <w:rPr>
          <w:color w:val="000000"/>
          <w:spacing w:val="-1"/>
          <w:sz w:val="28"/>
          <w:szCs w:val="28"/>
        </w:rPr>
        <w:lastRenderedPageBreak/>
        <w:t>соблюдением психологических и этических аспектов работы в команде.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 xml:space="preserve">ПК 6.2. Планировать свою деятельность на ФАПе, в здравпункте </w:t>
      </w:r>
      <w:r w:rsidRPr="00DB3D2F">
        <w:rPr>
          <w:color w:val="000000"/>
          <w:spacing w:val="-3"/>
          <w:sz w:val="28"/>
          <w:szCs w:val="28"/>
        </w:rPr>
        <w:t xml:space="preserve">промышленных предприятий, детских дошкольных учреждениях, центрах </w:t>
      </w:r>
      <w:r w:rsidRPr="00DB3D2F">
        <w:rPr>
          <w:color w:val="000000"/>
          <w:spacing w:val="-2"/>
          <w:sz w:val="28"/>
          <w:szCs w:val="28"/>
        </w:rPr>
        <w:t>общей врачебной (семейной) практики и анализировать ее эффективность.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2"/>
          <w:sz w:val="28"/>
          <w:szCs w:val="28"/>
        </w:rPr>
        <w:t>ПК 6.3. Вести медицинскую документацию.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-1"/>
          <w:sz w:val="28"/>
          <w:szCs w:val="28"/>
        </w:rPr>
        <w:t xml:space="preserve">ПК 6.4. Организовывать и контролировать выполнение требований </w:t>
      </w:r>
      <w:r w:rsidRPr="00DB3D2F">
        <w:rPr>
          <w:color w:val="000000"/>
          <w:spacing w:val="6"/>
          <w:sz w:val="28"/>
          <w:szCs w:val="28"/>
        </w:rPr>
        <w:t xml:space="preserve">противопожарной безопасности, техники безопасности и охраны труда </w:t>
      </w:r>
      <w:r w:rsidRPr="00DB3D2F">
        <w:rPr>
          <w:color w:val="000000"/>
          <w:spacing w:val="13"/>
          <w:sz w:val="28"/>
          <w:szCs w:val="28"/>
        </w:rPr>
        <w:t xml:space="preserve">на ФАПе, в здравпункте промышленных предприятий, детских </w:t>
      </w:r>
      <w:r w:rsidRPr="00DB3D2F">
        <w:rPr>
          <w:color w:val="000000"/>
          <w:spacing w:val="-1"/>
          <w:sz w:val="28"/>
          <w:szCs w:val="28"/>
        </w:rPr>
        <w:t xml:space="preserve">дошкольных учреждениях, центрах офисе общей врачебной (семейной) </w:t>
      </w:r>
      <w:r w:rsidRPr="00DB3D2F">
        <w:rPr>
          <w:color w:val="000000"/>
          <w:spacing w:val="-5"/>
          <w:sz w:val="28"/>
          <w:szCs w:val="28"/>
        </w:rPr>
        <w:t>практики.</w:t>
      </w:r>
    </w:p>
    <w:p w:rsidR="00826BD5" w:rsidRPr="00DB3D2F" w:rsidRDefault="00826BD5" w:rsidP="00826BD5">
      <w:pPr>
        <w:shd w:val="clear" w:color="auto" w:fill="FFFFFF"/>
        <w:spacing w:line="317" w:lineRule="exact"/>
        <w:ind w:right="-396" w:firstLine="709"/>
        <w:jc w:val="both"/>
      </w:pPr>
      <w:r w:rsidRPr="00DB3D2F">
        <w:rPr>
          <w:color w:val="000000"/>
          <w:spacing w:val="3"/>
          <w:sz w:val="28"/>
          <w:szCs w:val="28"/>
        </w:rPr>
        <w:t xml:space="preserve">ПК 6.5. Повышать профессиональную квалификацию и внедрять </w:t>
      </w:r>
      <w:r w:rsidRPr="00DB3D2F">
        <w:rPr>
          <w:color w:val="000000"/>
          <w:spacing w:val="-2"/>
          <w:sz w:val="28"/>
          <w:szCs w:val="28"/>
        </w:rPr>
        <w:t>новые современные формы работы.</w:t>
      </w:r>
    </w:p>
    <w:p w:rsidR="00826BD5" w:rsidRDefault="00826BD5" w:rsidP="00E51E2C">
      <w:pPr>
        <w:shd w:val="clear" w:color="auto" w:fill="FFFFFF"/>
        <w:ind w:left="57"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F073B1" w:rsidRPr="00E241CF" w:rsidRDefault="0020231A" w:rsidP="00F073B1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1"/>
          <w:sz w:val="28"/>
          <w:szCs w:val="28"/>
        </w:rPr>
        <w:t>С</w:t>
      </w:r>
      <w:r w:rsidR="00E51E2C">
        <w:rPr>
          <w:b/>
          <w:bCs/>
          <w:color w:val="000000"/>
          <w:spacing w:val="-1"/>
          <w:sz w:val="28"/>
          <w:szCs w:val="28"/>
        </w:rPr>
        <w:t>ОДЕРЖАНИЕ</w:t>
      </w:r>
      <w:r w:rsidR="00F073B1" w:rsidRPr="00E241CF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tabs>
          <w:tab w:val="left" w:pos="1210"/>
        </w:tabs>
        <w:ind w:left="57" w:firstLine="709"/>
        <w:jc w:val="both"/>
        <w:rPr>
          <w:sz w:val="28"/>
          <w:szCs w:val="28"/>
        </w:rPr>
      </w:pPr>
      <w:r w:rsidRPr="001D2D90">
        <w:rPr>
          <w:b/>
          <w:bCs/>
          <w:color w:val="000000"/>
          <w:sz w:val="28"/>
          <w:szCs w:val="28"/>
        </w:rPr>
        <w:tab/>
      </w:r>
      <w:r w:rsidR="00EA51AD">
        <w:rPr>
          <w:color w:val="000000"/>
          <w:spacing w:val="3"/>
          <w:sz w:val="28"/>
          <w:szCs w:val="28"/>
        </w:rPr>
        <w:t>Программа</w:t>
      </w:r>
      <w:r w:rsidR="00EA51AD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="00EA51AD">
        <w:rPr>
          <w:color w:val="000000"/>
          <w:spacing w:val="4"/>
          <w:sz w:val="28"/>
          <w:szCs w:val="28"/>
        </w:rPr>
        <w:t>по специальности</w:t>
      </w:r>
      <w:r w:rsidR="00E51E2C">
        <w:rPr>
          <w:color w:val="000000"/>
          <w:spacing w:val="4"/>
          <w:sz w:val="28"/>
          <w:szCs w:val="28"/>
        </w:rPr>
        <w:t xml:space="preserve"> «</w:t>
      </w:r>
      <w:r w:rsidR="00826BD5">
        <w:rPr>
          <w:color w:val="000000"/>
          <w:spacing w:val="4"/>
          <w:sz w:val="28"/>
          <w:szCs w:val="28"/>
        </w:rPr>
        <w:t>Лечебное</w:t>
      </w:r>
      <w:r w:rsidR="00E51E2C">
        <w:rPr>
          <w:color w:val="000000"/>
          <w:spacing w:val="4"/>
          <w:sz w:val="28"/>
          <w:szCs w:val="28"/>
        </w:rPr>
        <w:t xml:space="preserve"> дело»</w:t>
      </w:r>
      <w:r w:rsidRPr="001D2D90">
        <w:rPr>
          <w:color w:val="000000"/>
          <w:spacing w:val="4"/>
          <w:sz w:val="28"/>
          <w:szCs w:val="28"/>
        </w:rPr>
        <w:t xml:space="preserve"> вклю</w:t>
      </w:r>
      <w:r w:rsidR="00E51E2C">
        <w:rPr>
          <w:color w:val="000000"/>
          <w:spacing w:val="4"/>
          <w:sz w:val="28"/>
          <w:szCs w:val="28"/>
        </w:rPr>
        <w:t xml:space="preserve">чает изучение следующих учебных </w:t>
      </w:r>
      <w:r w:rsidRPr="001D2D90">
        <w:rPr>
          <w:color w:val="000000"/>
          <w:spacing w:val="-6"/>
          <w:sz w:val="28"/>
          <w:szCs w:val="28"/>
        </w:rPr>
        <w:t>циклов: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>общего гуманитарного и социально-экономического;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математического и общего естественнонаучного;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color w:val="000000"/>
          <w:spacing w:val="-4"/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 xml:space="preserve">профессионального; </w:t>
      </w:r>
    </w:p>
    <w:p w:rsidR="0020231A" w:rsidRPr="001D2D90" w:rsidRDefault="0020231A" w:rsidP="00E51E2C">
      <w:pPr>
        <w:shd w:val="clear" w:color="auto" w:fill="FFFFFF"/>
        <w:ind w:left="57" w:right="5376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и разделов: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учебная практика;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(по профилю специальности);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производственная практика (преддипломная);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>промежуточная аттестация;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2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государственная (итоговая) аттестация (подготовка и защита </w:t>
      </w:r>
      <w:r w:rsidRPr="001D2D90">
        <w:rPr>
          <w:color w:val="000000"/>
          <w:spacing w:val="-2"/>
          <w:sz w:val="28"/>
          <w:szCs w:val="28"/>
        </w:rPr>
        <w:t>выпускной квалификационной работы).</w:t>
      </w:r>
    </w:p>
    <w:p w:rsidR="0020231A" w:rsidRPr="001D2D90" w:rsidRDefault="0020231A" w:rsidP="00E51E2C">
      <w:pPr>
        <w:shd w:val="clear" w:color="auto" w:fill="FFFFFF"/>
        <w:ind w:left="57" w:right="14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Общий гуманитарный и социально-экономический, математический </w:t>
      </w:r>
      <w:r w:rsidRPr="001D2D90">
        <w:rPr>
          <w:color w:val="000000"/>
          <w:spacing w:val="-1"/>
          <w:sz w:val="28"/>
          <w:szCs w:val="28"/>
        </w:rPr>
        <w:t>и общий естественнонаучный циклы состоят из дисциплин.</w:t>
      </w:r>
    </w:p>
    <w:p w:rsidR="0020231A" w:rsidRPr="001D2D90" w:rsidRDefault="0020231A" w:rsidP="00E51E2C">
      <w:pPr>
        <w:shd w:val="clear" w:color="auto" w:fill="FFFFFF"/>
        <w:ind w:left="57" w:right="10" w:firstLine="709"/>
        <w:jc w:val="both"/>
        <w:rPr>
          <w:color w:val="000000"/>
          <w:spacing w:val="-1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 xml:space="preserve">Профессиональный цикл состоит из общепрофессиональных </w:t>
      </w:r>
      <w:r w:rsidRPr="001D2D90">
        <w:rPr>
          <w:color w:val="000000"/>
          <w:spacing w:val="2"/>
          <w:sz w:val="28"/>
          <w:szCs w:val="28"/>
        </w:rPr>
        <w:t xml:space="preserve">дисциплин и профессиональных модулей в соответствии с основными </w:t>
      </w:r>
      <w:r w:rsidRPr="001D2D90">
        <w:rPr>
          <w:color w:val="000000"/>
          <w:spacing w:val="3"/>
          <w:sz w:val="28"/>
          <w:szCs w:val="28"/>
        </w:rPr>
        <w:t xml:space="preserve">видами деятельности. В состав профессионального модуля входит один </w:t>
      </w:r>
      <w:r w:rsidRPr="001D2D90">
        <w:rPr>
          <w:color w:val="000000"/>
          <w:spacing w:val="-2"/>
          <w:sz w:val="28"/>
          <w:szCs w:val="28"/>
        </w:rPr>
        <w:t>или несколько междисциплинарных курсов. При освоении обучающимися</w:t>
      </w:r>
      <w:r w:rsidRPr="001D2D90">
        <w:rPr>
          <w:color w:val="000000"/>
          <w:spacing w:val="1"/>
          <w:sz w:val="28"/>
          <w:szCs w:val="28"/>
        </w:rPr>
        <w:t xml:space="preserve">профессиональных модулей проводятся учебная практика и (или) </w:t>
      </w:r>
      <w:r w:rsidRPr="001D2D90">
        <w:rPr>
          <w:color w:val="000000"/>
          <w:spacing w:val="-1"/>
          <w:sz w:val="28"/>
          <w:szCs w:val="28"/>
        </w:rPr>
        <w:t>производственная практика (по профилю специальности).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pacing w:val="1"/>
          <w:sz w:val="28"/>
          <w:szCs w:val="28"/>
        </w:rPr>
        <w:t xml:space="preserve">Обязательная часть общего гуманитарного и социально- </w:t>
      </w:r>
      <w:r w:rsidRPr="001D2D90">
        <w:rPr>
          <w:color w:val="000000"/>
          <w:spacing w:val="5"/>
          <w:sz w:val="28"/>
          <w:szCs w:val="28"/>
        </w:rPr>
        <w:t xml:space="preserve">экономического цикла </w:t>
      </w:r>
      <w:r w:rsidR="00F21C6C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5"/>
          <w:sz w:val="28"/>
          <w:szCs w:val="28"/>
        </w:rPr>
        <w:t xml:space="preserve"> базовой подготовки </w:t>
      </w:r>
      <w:r w:rsidRPr="001D2D90">
        <w:rPr>
          <w:color w:val="000000"/>
          <w:spacing w:val="-3"/>
          <w:sz w:val="28"/>
          <w:szCs w:val="28"/>
        </w:rPr>
        <w:t xml:space="preserve">предусматривает изучение следующих обязательных дисциплин: «Основы </w:t>
      </w:r>
      <w:r w:rsidRPr="001D2D90">
        <w:rPr>
          <w:color w:val="000000"/>
          <w:spacing w:val="-2"/>
          <w:sz w:val="28"/>
          <w:szCs w:val="28"/>
        </w:rPr>
        <w:t>философии», «История», «Иностранный язык», «Физическая культура»</w:t>
      </w:r>
      <w:r w:rsidR="00F716FF">
        <w:rPr>
          <w:color w:val="000000"/>
          <w:spacing w:val="-2"/>
          <w:sz w:val="28"/>
          <w:szCs w:val="28"/>
        </w:rPr>
        <w:t>.</w:t>
      </w:r>
    </w:p>
    <w:p w:rsidR="0020231A" w:rsidRPr="001D2D90" w:rsidRDefault="0020231A" w:rsidP="00495113">
      <w:pPr>
        <w:shd w:val="clear" w:color="auto" w:fill="FFFFFF"/>
        <w:ind w:firstLine="709"/>
        <w:jc w:val="both"/>
        <w:rPr>
          <w:sz w:val="28"/>
          <w:szCs w:val="28"/>
        </w:rPr>
      </w:pPr>
      <w:r w:rsidRPr="001D2D90">
        <w:rPr>
          <w:color w:val="000000"/>
          <w:spacing w:val="5"/>
          <w:sz w:val="28"/>
          <w:szCs w:val="28"/>
        </w:rPr>
        <w:t xml:space="preserve">Обязательная часть профессионального цикла </w:t>
      </w:r>
      <w:r w:rsidR="00F21C6C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pacing w:val="-2"/>
          <w:sz w:val="28"/>
          <w:szCs w:val="28"/>
        </w:rPr>
        <w:t xml:space="preserve">предусматривает изучение </w:t>
      </w:r>
      <w:r w:rsidRPr="001D2D90">
        <w:rPr>
          <w:color w:val="000000"/>
          <w:spacing w:val="25"/>
          <w:sz w:val="28"/>
          <w:szCs w:val="28"/>
        </w:rPr>
        <w:t xml:space="preserve">дисциплины «Безопасность жизнедеятельности». Объем часов </w:t>
      </w:r>
      <w:r w:rsidRPr="001D2D90">
        <w:rPr>
          <w:color w:val="000000"/>
          <w:spacing w:val="3"/>
          <w:sz w:val="28"/>
          <w:szCs w:val="28"/>
        </w:rPr>
        <w:t xml:space="preserve">на дисциплину «Безопасность жизнедеятельности» составляет 68 часов, </w:t>
      </w:r>
      <w:r w:rsidRPr="001D2D90">
        <w:rPr>
          <w:color w:val="000000"/>
          <w:sz w:val="28"/>
          <w:szCs w:val="28"/>
        </w:rPr>
        <w:t xml:space="preserve">из них на освоение основ </w:t>
      </w:r>
      <w:r w:rsidRPr="001D2D90">
        <w:rPr>
          <w:color w:val="000000"/>
          <w:sz w:val="28"/>
          <w:szCs w:val="28"/>
        </w:rPr>
        <w:lastRenderedPageBreak/>
        <w:t>военной службы - 48 часов.</w:t>
      </w:r>
    </w:p>
    <w:p w:rsidR="00495113" w:rsidRPr="001D2D90" w:rsidRDefault="00495113" w:rsidP="00495113">
      <w:pPr>
        <w:shd w:val="clear" w:color="auto" w:fill="FFFFFF"/>
        <w:jc w:val="right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Таблица 2</w:t>
      </w:r>
    </w:p>
    <w:p w:rsidR="00826BD5" w:rsidRPr="00DB3D2F" w:rsidRDefault="00826BD5" w:rsidP="00826BD5">
      <w:pPr>
        <w:shd w:val="clear" w:color="auto" w:fill="FFFFFF"/>
        <w:spacing w:line="317" w:lineRule="exact"/>
        <w:ind w:left="14" w:firstLine="533"/>
      </w:pPr>
      <w:r w:rsidRPr="00DB3D2F">
        <w:rPr>
          <w:color w:val="000000"/>
          <w:spacing w:val="-2"/>
          <w:sz w:val="28"/>
          <w:szCs w:val="28"/>
        </w:rPr>
        <w:t xml:space="preserve">Нормативный срок освоения </w:t>
      </w:r>
      <w:r w:rsidR="00F21C6C">
        <w:rPr>
          <w:color w:val="000000"/>
          <w:spacing w:val="3"/>
          <w:sz w:val="28"/>
          <w:szCs w:val="28"/>
        </w:rPr>
        <w:t>ППССЗ</w:t>
      </w:r>
      <w:r w:rsidRPr="00DB3D2F">
        <w:rPr>
          <w:color w:val="000000"/>
          <w:spacing w:val="-2"/>
          <w:sz w:val="28"/>
          <w:szCs w:val="28"/>
        </w:rPr>
        <w:t xml:space="preserve"> при очной форме получения </w:t>
      </w:r>
      <w:r w:rsidRPr="00DB3D2F">
        <w:rPr>
          <w:color w:val="000000"/>
          <w:spacing w:val="-1"/>
          <w:sz w:val="28"/>
          <w:szCs w:val="28"/>
        </w:rPr>
        <w:t>образования составляет 199 недель, в том числе:</w:t>
      </w:r>
    </w:p>
    <w:p w:rsidR="00826BD5" w:rsidRPr="00DB3D2F" w:rsidRDefault="00826BD5" w:rsidP="00826BD5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7"/>
        <w:gridCol w:w="1382"/>
      </w:tblGrid>
      <w:tr w:rsidR="00826BD5" w:rsidRPr="00DB3D2F" w:rsidTr="00661079">
        <w:trPr>
          <w:trHeight w:hRule="exact" w:val="346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3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9"/>
              <w:jc w:val="right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119нед.</w:t>
            </w:r>
          </w:p>
        </w:tc>
      </w:tr>
      <w:tr w:rsidR="00826BD5" w:rsidRPr="00DB3D2F" w:rsidTr="00661079">
        <w:trPr>
          <w:trHeight w:hRule="exact" w:val="317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8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6BD5" w:rsidRPr="00DB3D2F" w:rsidRDefault="00826BD5" w:rsidP="00661079">
            <w:pPr>
              <w:shd w:val="clear" w:color="auto" w:fill="FFFFFF"/>
              <w:ind w:right="29"/>
              <w:jc w:val="right"/>
            </w:pPr>
            <w:r w:rsidRPr="00DB3D2F">
              <w:rPr>
                <w:color w:val="000000"/>
                <w:spacing w:val="-8"/>
                <w:sz w:val="28"/>
                <w:szCs w:val="28"/>
              </w:rPr>
              <w:t>29 нед.</w:t>
            </w:r>
          </w:p>
        </w:tc>
      </w:tr>
      <w:tr w:rsidR="00826BD5" w:rsidRPr="00DB3D2F" w:rsidTr="00661079">
        <w:trPr>
          <w:trHeight w:hRule="exact" w:val="336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3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3"/>
            </w:pPr>
          </w:p>
          <w:p w:rsidR="00826BD5" w:rsidRPr="00DB3D2F" w:rsidRDefault="00826BD5" w:rsidP="00661079">
            <w:pPr>
              <w:shd w:val="clear" w:color="auto" w:fill="FFFFFF"/>
              <w:ind w:left="283"/>
            </w:pPr>
          </w:p>
        </w:tc>
      </w:tr>
      <w:tr w:rsidR="00826BD5" w:rsidRPr="00DB3D2F" w:rsidTr="00661079">
        <w:trPr>
          <w:trHeight w:hRule="exact" w:val="326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8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9"/>
              <w:jc w:val="right"/>
            </w:pPr>
            <w:r w:rsidRPr="00DB3D2F">
              <w:rPr>
                <w:color w:val="000000"/>
                <w:spacing w:val="-8"/>
                <w:sz w:val="28"/>
                <w:szCs w:val="28"/>
              </w:rPr>
              <w:t>4 нед.</w:t>
            </w:r>
          </w:p>
        </w:tc>
      </w:tr>
      <w:tr w:rsidR="00826BD5" w:rsidRPr="00DB3D2F" w:rsidTr="00661079">
        <w:trPr>
          <w:trHeight w:hRule="exact" w:val="326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93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4"/>
              <w:jc w:val="right"/>
            </w:pPr>
            <w:r w:rsidRPr="00DB3D2F">
              <w:rPr>
                <w:color w:val="000000"/>
                <w:spacing w:val="-8"/>
                <w:sz w:val="28"/>
                <w:szCs w:val="28"/>
              </w:rPr>
              <w:t>7 нед.</w:t>
            </w:r>
          </w:p>
        </w:tc>
      </w:tr>
      <w:tr w:rsidR="00826BD5" w:rsidRPr="00DB3D2F" w:rsidTr="00661079">
        <w:trPr>
          <w:trHeight w:hRule="exact" w:val="317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8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4"/>
              <w:jc w:val="right"/>
            </w:pPr>
            <w:r w:rsidRPr="00DB3D2F">
              <w:rPr>
                <w:color w:val="000000"/>
                <w:spacing w:val="-8"/>
                <w:sz w:val="28"/>
                <w:szCs w:val="28"/>
              </w:rPr>
              <w:t>6 нед.</w:t>
            </w:r>
          </w:p>
        </w:tc>
      </w:tr>
      <w:tr w:rsidR="00826BD5" w:rsidRPr="00DB3D2F" w:rsidTr="00661079">
        <w:trPr>
          <w:trHeight w:hRule="exact" w:val="326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8"/>
            </w:pPr>
            <w:r w:rsidRPr="00DB3D2F">
              <w:rPr>
                <w:color w:val="000000"/>
                <w:spacing w:val="-3"/>
                <w:sz w:val="28"/>
                <w:szCs w:val="28"/>
              </w:rPr>
              <w:t>Каникулярное время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4"/>
              <w:jc w:val="right"/>
            </w:pPr>
            <w:r w:rsidRPr="00DB3D2F">
              <w:rPr>
                <w:color w:val="000000"/>
                <w:spacing w:val="-7"/>
                <w:sz w:val="28"/>
                <w:szCs w:val="28"/>
              </w:rPr>
              <w:t>34 нед.</w:t>
            </w:r>
          </w:p>
        </w:tc>
      </w:tr>
      <w:tr w:rsidR="00826BD5" w:rsidRPr="00DB3D2F" w:rsidTr="00661079">
        <w:trPr>
          <w:trHeight w:hRule="exact" w:val="355"/>
        </w:trPr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left="288"/>
            </w:pPr>
            <w:r w:rsidRPr="00DB3D2F"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5" w:rsidRPr="00DB3D2F" w:rsidRDefault="00826BD5" w:rsidP="00661079">
            <w:pPr>
              <w:shd w:val="clear" w:color="auto" w:fill="FFFFFF"/>
              <w:ind w:right="29"/>
              <w:jc w:val="right"/>
            </w:pPr>
            <w:r w:rsidRPr="00DB3D2F">
              <w:rPr>
                <w:color w:val="000000"/>
                <w:spacing w:val="-11"/>
                <w:sz w:val="28"/>
                <w:szCs w:val="28"/>
              </w:rPr>
              <w:t>199 нед.</w:t>
            </w:r>
          </w:p>
        </w:tc>
      </w:tr>
    </w:tbl>
    <w:p w:rsidR="00E51E2C" w:rsidRPr="001D2D90" w:rsidRDefault="00E51E2C" w:rsidP="00E51E2C">
      <w:pPr>
        <w:shd w:val="clear" w:color="auto" w:fill="FFFFFF"/>
        <w:ind w:left="57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освоения </w:t>
      </w:r>
      <w:r w:rsidR="00EA51AD">
        <w:rPr>
          <w:color w:val="000000"/>
          <w:spacing w:val="3"/>
          <w:sz w:val="28"/>
          <w:szCs w:val="28"/>
        </w:rPr>
        <w:t>программы</w:t>
      </w:r>
      <w:r w:rsidR="00EA51AD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>
        <w:rPr>
          <w:sz w:val="28"/>
          <w:szCs w:val="28"/>
        </w:rPr>
        <w:t xml:space="preserve">студент осваивает выполнение работ по </w:t>
      </w:r>
      <w:r w:rsidRPr="007B007C">
        <w:rPr>
          <w:sz w:val="28"/>
          <w:szCs w:val="28"/>
        </w:rPr>
        <w:t>профессии «</w:t>
      </w:r>
      <w:r w:rsidRPr="007B007C">
        <w:rPr>
          <w:color w:val="000000"/>
          <w:spacing w:val="-3"/>
          <w:sz w:val="28"/>
          <w:szCs w:val="28"/>
        </w:rPr>
        <w:t>Младшая медицинская сестра по уходу за больным</w:t>
      </w:r>
      <w:r w:rsidRPr="007B007C">
        <w:rPr>
          <w:sz w:val="28"/>
          <w:szCs w:val="28"/>
        </w:rPr>
        <w:t>» в рамках профессионального</w:t>
      </w:r>
      <w:r>
        <w:rPr>
          <w:sz w:val="28"/>
          <w:szCs w:val="28"/>
        </w:rPr>
        <w:t xml:space="preserve"> модуля 0</w:t>
      </w:r>
      <w:r w:rsidR="00826BD5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E51E2C">
        <w:rPr>
          <w:sz w:val="28"/>
          <w:szCs w:val="28"/>
        </w:rPr>
        <w:t xml:space="preserve">Выполнение работ по  профессии </w:t>
      </w:r>
      <w:r>
        <w:rPr>
          <w:sz w:val="28"/>
          <w:szCs w:val="28"/>
        </w:rPr>
        <w:t>«</w:t>
      </w:r>
      <w:r w:rsidRPr="00E51E2C">
        <w:rPr>
          <w:sz w:val="28"/>
          <w:szCs w:val="28"/>
        </w:rPr>
        <w:t>Младшая медицинская сестра по уходу за больными</w:t>
      </w:r>
      <w:r>
        <w:rPr>
          <w:sz w:val="28"/>
          <w:szCs w:val="28"/>
        </w:rPr>
        <w:t>».</w:t>
      </w:r>
    </w:p>
    <w:p w:rsidR="00E51E2C" w:rsidRDefault="00E51E2C" w:rsidP="00E51E2C">
      <w:pPr>
        <w:shd w:val="clear" w:color="auto" w:fill="FFFFFF"/>
        <w:ind w:left="57" w:firstLine="425"/>
        <w:jc w:val="both"/>
        <w:rPr>
          <w:b/>
          <w:bCs/>
          <w:color w:val="000000"/>
          <w:spacing w:val="-4"/>
          <w:sz w:val="28"/>
          <w:szCs w:val="28"/>
        </w:rPr>
      </w:pPr>
    </w:p>
    <w:p w:rsidR="00F073B1" w:rsidRPr="00E241CF" w:rsidRDefault="0020231A" w:rsidP="00F073B1">
      <w:pPr>
        <w:shd w:val="clear" w:color="auto" w:fill="FFFFFF"/>
        <w:spacing w:line="360" w:lineRule="auto"/>
        <w:ind w:left="57"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1D2D90">
        <w:rPr>
          <w:b/>
          <w:bCs/>
          <w:color w:val="000000"/>
          <w:spacing w:val="-4"/>
          <w:sz w:val="28"/>
          <w:szCs w:val="28"/>
        </w:rPr>
        <w:t>ОЦЕН</w:t>
      </w:r>
      <w:r w:rsidR="001D2D90" w:rsidRPr="001D2D90">
        <w:rPr>
          <w:b/>
          <w:bCs/>
          <w:color w:val="000000"/>
          <w:spacing w:val="-4"/>
          <w:sz w:val="28"/>
          <w:szCs w:val="28"/>
        </w:rPr>
        <w:t>КА</w:t>
      </w:r>
      <w:r w:rsidRPr="001D2D90">
        <w:rPr>
          <w:b/>
          <w:bCs/>
          <w:color w:val="000000"/>
          <w:spacing w:val="-4"/>
          <w:sz w:val="28"/>
          <w:szCs w:val="28"/>
        </w:rPr>
        <w:t xml:space="preserve">КАЧЕСТВА ОСВОЕНИЯ </w:t>
      </w:r>
      <w:r w:rsidR="00F073B1" w:rsidRPr="00E241CF">
        <w:rPr>
          <w:b/>
          <w:bCs/>
          <w:color w:val="000000"/>
          <w:spacing w:val="-1"/>
          <w:sz w:val="28"/>
          <w:szCs w:val="28"/>
        </w:rPr>
        <w:t>ПРОГРАММЫ ПОДГОТОВКИ СПЕЦИАЛИСТОВ СРЕДНЕГО ЗВЕНА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1D2D90">
        <w:rPr>
          <w:color w:val="000000"/>
          <w:spacing w:val="-1"/>
          <w:sz w:val="28"/>
          <w:szCs w:val="28"/>
        </w:rPr>
        <w:t xml:space="preserve">Оценка качества освоения </w:t>
      </w:r>
      <w:r w:rsidR="00EA51AD">
        <w:rPr>
          <w:color w:val="000000"/>
          <w:spacing w:val="3"/>
          <w:sz w:val="28"/>
          <w:szCs w:val="28"/>
        </w:rPr>
        <w:t>программы</w:t>
      </w:r>
      <w:r w:rsidR="00EA51AD" w:rsidRPr="008511F6">
        <w:rPr>
          <w:color w:val="000000"/>
          <w:spacing w:val="3"/>
          <w:sz w:val="28"/>
          <w:szCs w:val="28"/>
        </w:rPr>
        <w:t xml:space="preserve"> подготовки специалистов среднего звена</w:t>
      </w:r>
      <w:r w:rsidRPr="001D2D90">
        <w:rPr>
          <w:color w:val="000000"/>
          <w:spacing w:val="1"/>
          <w:sz w:val="28"/>
          <w:szCs w:val="28"/>
        </w:rPr>
        <w:t>включа</w:t>
      </w:r>
      <w:r w:rsidR="001D2D90" w:rsidRPr="001D2D90">
        <w:rPr>
          <w:color w:val="000000"/>
          <w:spacing w:val="1"/>
          <w:sz w:val="28"/>
          <w:szCs w:val="28"/>
        </w:rPr>
        <w:t>ет</w:t>
      </w:r>
      <w:r w:rsidRPr="001D2D90">
        <w:rPr>
          <w:color w:val="000000"/>
          <w:spacing w:val="1"/>
          <w:sz w:val="28"/>
          <w:szCs w:val="28"/>
        </w:rPr>
        <w:t xml:space="preserve"> текущий контроль знаний,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промежуточную и государственную (итоговую) аттестацию обучающихся.</w:t>
      </w:r>
    </w:p>
    <w:p w:rsidR="0020231A" w:rsidRPr="001D2D90" w:rsidRDefault="0020231A" w:rsidP="00E51E2C">
      <w:pPr>
        <w:shd w:val="clear" w:color="auto" w:fill="FFFFFF"/>
        <w:tabs>
          <w:tab w:val="left" w:pos="1186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z w:val="28"/>
          <w:szCs w:val="28"/>
        </w:rPr>
        <w:t>Для аттестации обучающихся на соответствие их персональных</w:t>
      </w:r>
      <w:r w:rsidRPr="001D2D90">
        <w:rPr>
          <w:color w:val="000000"/>
          <w:sz w:val="28"/>
          <w:szCs w:val="28"/>
        </w:rPr>
        <w:br/>
        <w:t xml:space="preserve">достижений поэтапным требованиям соответствующей </w:t>
      </w:r>
      <w:r w:rsidR="00F21C6C">
        <w:rPr>
          <w:color w:val="000000"/>
          <w:spacing w:val="3"/>
          <w:sz w:val="28"/>
          <w:szCs w:val="28"/>
        </w:rPr>
        <w:t>ППССЗ</w:t>
      </w:r>
      <w:r w:rsidRPr="001D2D90">
        <w:rPr>
          <w:color w:val="000000"/>
          <w:sz w:val="28"/>
          <w:szCs w:val="28"/>
        </w:rPr>
        <w:t xml:space="preserve"> (текущая и</w:t>
      </w:r>
      <w:r w:rsidRPr="001D2D90">
        <w:rPr>
          <w:color w:val="000000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 xml:space="preserve">промежуточная аттестация) создаются фонды оценочных средств, </w:t>
      </w:r>
      <w:r w:rsidRPr="001D2D90">
        <w:rPr>
          <w:color w:val="000000"/>
          <w:spacing w:val="2"/>
          <w:sz w:val="28"/>
          <w:szCs w:val="28"/>
        </w:rPr>
        <w:t>позволяющие оценить знания, умения и освоенные компетенции. Фонды</w:t>
      </w:r>
      <w:r w:rsidRPr="001D2D90">
        <w:rPr>
          <w:color w:val="000000"/>
          <w:spacing w:val="2"/>
          <w:sz w:val="28"/>
          <w:szCs w:val="28"/>
        </w:rPr>
        <w:br/>
      </w:r>
      <w:r w:rsidRPr="001D2D90">
        <w:rPr>
          <w:color w:val="000000"/>
          <w:spacing w:val="3"/>
          <w:sz w:val="28"/>
          <w:szCs w:val="28"/>
        </w:rPr>
        <w:t>оценочных средств</w:t>
      </w:r>
      <w:r w:rsidR="000F6957">
        <w:rPr>
          <w:color w:val="000000"/>
          <w:spacing w:val="3"/>
          <w:sz w:val="28"/>
          <w:szCs w:val="28"/>
        </w:rPr>
        <w:t>,</w:t>
      </w:r>
      <w:r w:rsidRPr="001D2D90">
        <w:rPr>
          <w:color w:val="000000"/>
          <w:spacing w:val="3"/>
          <w:sz w:val="28"/>
          <w:szCs w:val="28"/>
        </w:rPr>
        <w:t xml:space="preserve"> для промежуточной аттестации</w:t>
      </w:r>
      <w:r w:rsidR="000F6957">
        <w:rPr>
          <w:color w:val="000000"/>
          <w:spacing w:val="3"/>
          <w:sz w:val="28"/>
          <w:szCs w:val="28"/>
        </w:rPr>
        <w:t>,</w:t>
      </w:r>
      <w:r w:rsidRPr="001D2D90">
        <w:rPr>
          <w:color w:val="000000"/>
          <w:spacing w:val="3"/>
          <w:sz w:val="28"/>
          <w:szCs w:val="28"/>
        </w:rPr>
        <w:t xml:space="preserve"> разрабатываются  и </w:t>
      </w:r>
      <w:r w:rsidRPr="001D2D90">
        <w:rPr>
          <w:color w:val="000000"/>
          <w:sz w:val="28"/>
          <w:szCs w:val="28"/>
        </w:rPr>
        <w:t xml:space="preserve">утверждаются </w:t>
      </w:r>
      <w:r w:rsidR="001D2D90" w:rsidRPr="001D2D90">
        <w:rPr>
          <w:color w:val="000000"/>
          <w:sz w:val="28"/>
          <w:szCs w:val="28"/>
        </w:rPr>
        <w:t>колледжем</w:t>
      </w:r>
      <w:r w:rsidRPr="001D2D90">
        <w:rPr>
          <w:color w:val="000000"/>
          <w:sz w:val="28"/>
          <w:szCs w:val="28"/>
        </w:rPr>
        <w:t xml:space="preserve"> самостоятельно, а для </w:t>
      </w:r>
      <w:r w:rsidRPr="001D2D90">
        <w:rPr>
          <w:color w:val="000000"/>
          <w:spacing w:val="-2"/>
          <w:sz w:val="28"/>
          <w:szCs w:val="28"/>
        </w:rPr>
        <w:t>государственной (итоговой) аттестации - разрабатываются и утверждаются</w:t>
      </w:r>
      <w:r w:rsidRPr="001D2D90">
        <w:rPr>
          <w:color w:val="000000"/>
          <w:spacing w:val="-2"/>
          <w:sz w:val="28"/>
          <w:szCs w:val="28"/>
        </w:rPr>
        <w:br/>
      </w:r>
      <w:r w:rsidRPr="001D2D90">
        <w:rPr>
          <w:color w:val="000000"/>
          <w:spacing w:val="1"/>
          <w:sz w:val="28"/>
          <w:szCs w:val="28"/>
        </w:rPr>
        <w:t>образовательным учреждением после предварительного положительного</w:t>
      </w:r>
      <w:r w:rsidRPr="001D2D90">
        <w:rPr>
          <w:color w:val="000000"/>
          <w:spacing w:val="1"/>
          <w:sz w:val="28"/>
          <w:szCs w:val="28"/>
        </w:rPr>
        <w:br/>
      </w:r>
      <w:r w:rsidRPr="001D2D90">
        <w:rPr>
          <w:color w:val="000000"/>
          <w:spacing w:val="-4"/>
          <w:sz w:val="28"/>
          <w:szCs w:val="28"/>
        </w:rPr>
        <w:t>заключения работодателей.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sz w:val="28"/>
          <w:szCs w:val="28"/>
        </w:rPr>
      </w:pPr>
      <w:r w:rsidRPr="001D2D90">
        <w:rPr>
          <w:color w:val="000000"/>
          <w:sz w:val="28"/>
          <w:szCs w:val="28"/>
        </w:rPr>
        <w:t xml:space="preserve">Оценка качества подготовки обучающихся и выпускников </w:t>
      </w:r>
      <w:r w:rsidRPr="001D2D90">
        <w:rPr>
          <w:color w:val="000000"/>
          <w:spacing w:val="-1"/>
          <w:sz w:val="28"/>
          <w:szCs w:val="28"/>
        </w:rPr>
        <w:t>осуществляется в двух основных направлениях:</w:t>
      </w:r>
    </w:p>
    <w:p w:rsidR="0020231A" w:rsidRPr="001D2D90" w:rsidRDefault="0020231A" w:rsidP="00E51E2C">
      <w:pPr>
        <w:shd w:val="clear" w:color="auto" w:fill="FFFFFF"/>
        <w:ind w:left="57" w:right="3629" w:firstLine="709"/>
        <w:jc w:val="both"/>
        <w:rPr>
          <w:sz w:val="28"/>
          <w:szCs w:val="28"/>
        </w:rPr>
      </w:pPr>
      <w:r w:rsidRPr="001D2D90">
        <w:rPr>
          <w:color w:val="000000"/>
          <w:spacing w:val="-4"/>
          <w:sz w:val="28"/>
          <w:szCs w:val="28"/>
        </w:rPr>
        <w:t>оценка уровня освоения дисциплин; оценка компетенций обучающихся.</w:t>
      </w:r>
    </w:p>
    <w:p w:rsidR="0020231A" w:rsidRPr="001D2D90" w:rsidRDefault="0020231A" w:rsidP="00E51E2C">
      <w:pPr>
        <w:shd w:val="clear" w:color="auto" w:fill="FFFFFF"/>
        <w:ind w:left="57" w:firstLine="709"/>
        <w:jc w:val="both"/>
        <w:rPr>
          <w:color w:val="000000"/>
          <w:spacing w:val="-3"/>
          <w:sz w:val="28"/>
          <w:szCs w:val="28"/>
        </w:rPr>
      </w:pPr>
      <w:r w:rsidRPr="001D2D90">
        <w:rPr>
          <w:color w:val="000000"/>
          <w:spacing w:val="-2"/>
          <w:sz w:val="28"/>
          <w:szCs w:val="28"/>
        </w:rPr>
        <w:t xml:space="preserve">Для юношей предусматривается оценка результатов освоения основ </w:t>
      </w:r>
      <w:r w:rsidRPr="001D2D90">
        <w:rPr>
          <w:color w:val="000000"/>
          <w:spacing w:val="-3"/>
          <w:sz w:val="28"/>
          <w:szCs w:val="28"/>
        </w:rPr>
        <w:t>военной службы.</w:t>
      </w:r>
    </w:p>
    <w:p w:rsidR="00495113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6"/>
          <w:sz w:val="28"/>
          <w:szCs w:val="28"/>
        </w:rPr>
      </w:pPr>
      <w:r w:rsidRPr="001D2D90">
        <w:rPr>
          <w:color w:val="000000"/>
          <w:spacing w:val="3"/>
          <w:sz w:val="28"/>
          <w:szCs w:val="28"/>
        </w:rPr>
        <w:t xml:space="preserve">Государственная (итоговая) аттестация включает подготовку и </w:t>
      </w:r>
      <w:r w:rsidRPr="001D2D90">
        <w:rPr>
          <w:color w:val="000000"/>
          <w:spacing w:val="-1"/>
          <w:sz w:val="28"/>
          <w:szCs w:val="28"/>
        </w:rPr>
        <w:t>защиту выпускной квалификационной работы</w:t>
      </w:r>
      <w:r w:rsidRPr="001D2D90">
        <w:rPr>
          <w:color w:val="000000"/>
          <w:spacing w:val="6"/>
          <w:sz w:val="28"/>
          <w:szCs w:val="28"/>
        </w:rPr>
        <w:t xml:space="preserve">. </w:t>
      </w:r>
    </w:p>
    <w:p w:rsidR="0020231A" w:rsidRPr="001D2D90" w:rsidRDefault="0020231A" w:rsidP="00E51E2C">
      <w:pPr>
        <w:shd w:val="clear" w:color="auto" w:fill="FFFFFF"/>
        <w:tabs>
          <w:tab w:val="left" w:pos="1205"/>
        </w:tabs>
        <w:ind w:left="57" w:firstLine="709"/>
        <w:jc w:val="both"/>
        <w:rPr>
          <w:color w:val="000000"/>
          <w:spacing w:val="-6"/>
          <w:sz w:val="28"/>
          <w:szCs w:val="28"/>
        </w:rPr>
      </w:pPr>
      <w:r w:rsidRPr="001D2D90">
        <w:rPr>
          <w:color w:val="000000"/>
          <w:spacing w:val="6"/>
          <w:sz w:val="28"/>
          <w:szCs w:val="28"/>
        </w:rPr>
        <w:t>Обязательное требование - соответствие тематики</w:t>
      </w:r>
      <w:r w:rsidRPr="001D2D90">
        <w:rPr>
          <w:color w:val="000000"/>
          <w:spacing w:val="6"/>
          <w:sz w:val="28"/>
          <w:szCs w:val="28"/>
        </w:rPr>
        <w:br/>
      </w:r>
      <w:r w:rsidRPr="001D2D90">
        <w:rPr>
          <w:color w:val="000000"/>
          <w:spacing w:val="-1"/>
          <w:sz w:val="28"/>
          <w:szCs w:val="28"/>
        </w:rPr>
        <w:t>выпускной квалификационной работы содержанию одного или нескольких</w:t>
      </w:r>
      <w:r w:rsidRPr="001D2D90">
        <w:rPr>
          <w:color w:val="000000"/>
          <w:spacing w:val="-1"/>
          <w:sz w:val="28"/>
          <w:szCs w:val="28"/>
        </w:rPr>
        <w:br/>
      </w:r>
      <w:r w:rsidRPr="001D2D90">
        <w:rPr>
          <w:color w:val="000000"/>
          <w:spacing w:val="-2"/>
          <w:sz w:val="28"/>
          <w:szCs w:val="28"/>
        </w:rPr>
        <w:t>профессиональных модулей.</w:t>
      </w:r>
    </w:p>
    <w:p w:rsidR="0020231A" w:rsidRPr="001D2D90" w:rsidRDefault="0020231A" w:rsidP="00E51E2C">
      <w:pPr>
        <w:shd w:val="clear" w:color="auto" w:fill="FFFFFF"/>
        <w:ind w:left="57" w:right="19" w:firstLine="709"/>
        <w:jc w:val="both"/>
        <w:rPr>
          <w:color w:val="000000"/>
          <w:spacing w:val="-4"/>
          <w:sz w:val="28"/>
          <w:szCs w:val="28"/>
        </w:rPr>
      </w:pPr>
    </w:p>
    <w:p w:rsidR="00355AAB" w:rsidRPr="001D2D90" w:rsidRDefault="00355AAB" w:rsidP="00E51E2C">
      <w:pPr>
        <w:ind w:left="57" w:firstLine="709"/>
        <w:jc w:val="both"/>
        <w:rPr>
          <w:sz w:val="28"/>
          <w:szCs w:val="28"/>
        </w:rPr>
      </w:pPr>
    </w:p>
    <w:sectPr w:rsidR="00355AAB" w:rsidRPr="001D2D90" w:rsidSect="00373B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2B"/>
    <w:multiLevelType w:val="singleLevel"/>
    <w:tmpl w:val="9B6E766A"/>
    <w:lvl w:ilvl="0">
      <w:start w:val="10"/>
      <w:numFmt w:val="decimal"/>
      <w:lvlText w:val="7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1B3F690A"/>
    <w:multiLevelType w:val="singleLevel"/>
    <w:tmpl w:val="4AE6EB3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2">
    <w:nsid w:val="1C9362A5"/>
    <w:multiLevelType w:val="singleLevel"/>
    <w:tmpl w:val="82325BB4"/>
    <w:lvl w:ilvl="0">
      <w:start w:val="3"/>
      <w:numFmt w:val="decimal"/>
      <w:lvlText w:val="7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23884340"/>
    <w:multiLevelType w:val="singleLevel"/>
    <w:tmpl w:val="813A14BC"/>
    <w:lvl w:ilvl="0">
      <w:start w:val="1"/>
      <w:numFmt w:val="decimal"/>
      <w:lvlText w:val="4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49910267"/>
    <w:multiLevelType w:val="singleLevel"/>
    <w:tmpl w:val="7EF4C4D6"/>
    <w:lvl w:ilvl="0">
      <w:start w:val="1"/>
      <w:numFmt w:val="decimal"/>
      <w:lvlText w:val="8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64F1309A"/>
    <w:multiLevelType w:val="singleLevel"/>
    <w:tmpl w:val="33767DC8"/>
    <w:lvl w:ilvl="0">
      <w:start w:val="1"/>
      <w:numFmt w:val="decimal"/>
      <w:lvlText w:val="4.4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755B7865"/>
    <w:multiLevelType w:val="singleLevel"/>
    <w:tmpl w:val="35C404D0"/>
    <w:lvl w:ilvl="0">
      <w:start w:val="1"/>
      <w:numFmt w:val="decimal"/>
      <w:lvlText w:val="1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76DF0B71"/>
    <w:multiLevelType w:val="singleLevel"/>
    <w:tmpl w:val="EB9658AE"/>
    <w:lvl w:ilvl="0">
      <w:start w:val="5"/>
      <w:numFmt w:val="decimal"/>
      <w:lvlText w:val="8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77E60245"/>
    <w:multiLevelType w:val="singleLevel"/>
    <w:tmpl w:val="560C60B2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  <w:b/>
        <w:bCs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0"/>
  </w:num>
  <w:num w:numId="10">
    <w:abstractNumId w:val="0"/>
    <w:lvlOverride w:ilvl="0">
      <w:startOverride w:val="10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5"/>
    </w:lvlOverride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20127"/>
    <w:rsid w:val="000D6A39"/>
    <w:rsid w:val="000F6957"/>
    <w:rsid w:val="001258C2"/>
    <w:rsid w:val="001D2D90"/>
    <w:rsid w:val="0020231A"/>
    <w:rsid w:val="00220127"/>
    <w:rsid w:val="002E6DE3"/>
    <w:rsid w:val="00355AAB"/>
    <w:rsid w:val="00373B66"/>
    <w:rsid w:val="004617B7"/>
    <w:rsid w:val="0048796B"/>
    <w:rsid w:val="00495113"/>
    <w:rsid w:val="005B75D0"/>
    <w:rsid w:val="007969D3"/>
    <w:rsid w:val="007B007C"/>
    <w:rsid w:val="00826BD5"/>
    <w:rsid w:val="00856114"/>
    <w:rsid w:val="00B374B0"/>
    <w:rsid w:val="00B56DEB"/>
    <w:rsid w:val="00C8728B"/>
    <w:rsid w:val="00E5011E"/>
    <w:rsid w:val="00E51E2C"/>
    <w:rsid w:val="00EA51AD"/>
    <w:rsid w:val="00F073B1"/>
    <w:rsid w:val="00F21C6C"/>
    <w:rsid w:val="00F7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2013-03-26T23:06:00Z</cp:lastPrinted>
  <dcterms:created xsi:type="dcterms:W3CDTF">2015-01-13T05:34:00Z</dcterms:created>
  <dcterms:modified xsi:type="dcterms:W3CDTF">2015-01-13T05:34:00Z</dcterms:modified>
</cp:coreProperties>
</file>